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87" w:rsidRDefault="00BF0987" w:rsidP="002E32B1">
      <w:pPr>
        <w:pStyle w:val="Default"/>
        <w:jc w:val="center"/>
        <w:rPr>
          <w:b/>
          <w:bCs/>
          <w:sz w:val="32"/>
          <w:szCs w:val="32"/>
          <w:lang w:val="en-US"/>
        </w:rPr>
      </w:pPr>
    </w:p>
    <w:p w:rsidR="00BF0987" w:rsidRDefault="00841096" w:rsidP="002E32B1">
      <w:pPr>
        <w:pStyle w:val="Default"/>
        <w:jc w:val="center"/>
        <w:rPr>
          <w:b/>
          <w:bCs/>
          <w:color w:val="FF0000"/>
          <w:sz w:val="32"/>
          <w:szCs w:val="32"/>
          <w:lang w:val="en-US"/>
        </w:rPr>
      </w:pPr>
      <w:r w:rsidRPr="00841096">
        <w:rPr>
          <w:b/>
          <w:bCs/>
          <w:color w:val="FF0000"/>
          <w:sz w:val="32"/>
          <w:szCs w:val="32"/>
          <w:lang w:val="en-US"/>
        </w:rPr>
        <w:t>Special track/session for Africa / the Middle East and the Francophone States</w:t>
      </w:r>
    </w:p>
    <w:p w:rsidR="00841096" w:rsidRDefault="00841096" w:rsidP="00841096">
      <w:pPr>
        <w:pStyle w:val="Default"/>
        <w:jc w:val="center"/>
        <w:rPr>
          <w:b/>
          <w:bCs/>
          <w:sz w:val="32"/>
          <w:szCs w:val="32"/>
          <w:lang w:val="en-US"/>
        </w:rPr>
      </w:pPr>
    </w:p>
    <w:p w:rsidR="00BF0987" w:rsidRDefault="004354F0">
      <w:pPr>
        <w:pStyle w:val="Default"/>
        <w:jc w:val="center"/>
        <w:rPr>
          <w:b/>
          <w:bCs/>
          <w:color w:val="002060"/>
          <w:sz w:val="32"/>
          <w:szCs w:val="32"/>
          <w:u w:val="single"/>
          <w:lang w:val="en-US"/>
        </w:rPr>
      </w:pPr>
      <w:r>
        <w:rPr>
          <w:b/>
          <w:bCs/>
          <w:color w:val="002060"/>
          <w:sz w:val="32"/>
          <w:szCs w:val="32"/>
          <w:u w:val="single"/>
          <w:lang w:val="en-US"/>
        </w:rPr>
        <w:t>Call for Papers on ICCMIT2018</w:t>
      </w:r>
    </w:p>
    <w:p w:rsidR="00BF0987" w:rsidRDefault="00BF0987">
      <w:pPr>
        <w:pStyle w:val="Default"/>
        <w:jc w:val="center"/>
        <w:rPr>
          <w:szCs w:val="32"/>
          <w:lang w:val="en-US"/>
        </w:rPr>
      </w:pPr>
    </w:p>
    <w:p w:rsidR="00BF0987" w:rsidRPr="00957550" w:rsidRDefault="00A10158" w:rsidP="00957550">
      <w:pPr>
        <w:pStyle w:val="Paragraphedeliste"/>
        <w:ind w:left="0"/>
        <w:jc w:val="center"/>
        <w:rPr>
          <w:b/>
          <w:bCs/>
          <w:sz w:val="28"/>
          <w:szCs w:val="28"/>
          <w:lang w:val="en-US"/>
        </w:rPr>
      </w:pPr>
      <w:r w:rsidRPr="00957550">
        <w:rPr>
          <w:rFonts w:ascii="Arial Black" w:hAnsi="Arial Black"/>
          <w:b/>
          <w:bCs/>
          <w:sz w:val="24"/>
          <w:szCs w:val="24"/>
          <w:lang w:val="en-US"/>
        </w:rPr>
        <w:t>“</w:t>
      </w:r>
      <w:r w:rsidR="001E4FCA" w:rsidRPr="00957550">
        <w:rPr>
          <w:rFonts w:ascii="Arial Black" w:hAnsi="Arial Black" w:cs="Times New Roman"/>
          <w:b/>
          <w:bCs/>
          <w:color w:val="000000"/>
          <w:sz w:val="24"/>
          <w:szCs w:val="24"/>
          <w:lang w:val="en-US"/>
        </w:rPr>
        <w:t>Organizational Performance in Management</w:t>
      </w:r>
      <w:r w:rsidRPr="00957550">
        <w:rPr>
          <w:rFonts w:ascii="Arial Black" w:hAnsi="Arial Black"/>
          <w:b/>
          <w:bCs/>
          <w:lang w:val="en-US"/>
        </w:rPr>
        <w:t>”</w:t>
      </w:r>
    </w:p>
    <w:p w:rsidR="00BF0987" w:rsidRDefault="004354F0">
      <w:pPr>
        <w:pStyle w:val="Default"/>
        <w:jc w:val="center"/>
        <w:rPr>
          <w:b/>
          <w:bCs/>
          <w:sz w:val="23"/>
          <w:szCs w:val="23"/>
          <w:lang w:val="en-US"/>
        </w:rPr>
      </w:pPr>
      <w:r>
        <w:rPr>
          <w:b/>
          <w:bCs/>
          <w:sz w:val="23"/>
          <w:szCs w:val="23"/>
          <w:lang w:val="en-US"/>
        </w:rPr>
        <w:t>Organized by:</w:t>
      </w:r>
    </w:p>
    <w:p w:rsidR="00CC31F6" w:rsidRDefault="00CC31F6">
      <w:pPr>
        <w:pStyle w:val="Default"/>
        <w:jc w:val="center"/>
        <w:rPr>
          <w:b/>
          <w:bCs/>
          <w:sz w:val="23"/>
          <w:szCs w:val="23"/>
          <w:lang w:val="en-US"/>
        </w:rPr>
      </w:pPr>
    </w:p>
    <w:p w:rsidR="00CC31F6" w:rsidRPr="00DA4124" w:rsidRDefault="00CC31F6" w:rsidP="00DB3A0E">
      <w:pPr>
        <w:pStyle w:val="Default"/>
        <w:jc w:val="center"/>
        <w:rPr>
          <w:color w:val="000000" w:themeColor="text1"/>
        </w:rPr>
      </w:pPr>
      <w:r>
        <w:rPr>
          <w:b/>
          <w:bCs/>
          <w:color w:val="000000" w:themeColor="text1"/>
        </w:rPr>
        <w:t>1.</w:t>
      </w:r>
      <w:r w:rsidRPr="00DA4124">
        <w:rPr>
          <w:b/>
          <w:bCs/>
          <w:color w:val="000000" w:themeColor="text1"/>
        </w:rPr>
        <w:t xml:space="preserve">Pr. </w:t>
      </w:r>
      <w:r>
        <w:rPr>
          <w:b/>
          <w:bCs/>
          <w:color w:val="000000" w:themeColor="text1"/>
        </w:rPr>
        <w:t>Amal Elfarissi</w:t>
      </w:r>
    </w:p>
    <w:p w:rsidR="00CC31F6" w:rsidRPr="00CC31F6" w:rsidRDefault="00CC31F6" w:rsidP="00CC31F6">
      <w:pPr>
        <w:pStyle w:val="Default"/>
        <w:jc w:val="center"/>
        <w:rPr>
          <w:color w:val="000000" w:themeColor="text1"/>
        </w:rPr>
      </w:pPr>
      <w:proofErr w:type="gramStart"/>
      <w:r w:rsidRPr="00DA4124">
        <w:rPr>
          <w:color w:val="000000" w:themeColor="text1"/>
          <w:sz w:val="23"/>
          <w:szCs w:val="23"/>
          <w:lang w:val="en-US"/>
        </w:rPr>
        <w:t xml:space="preserve">Regional </w:t>
      </w:r>
      <w:r w:rsidR="00927A40" w:rsidRPr="00DA4124">
        <w:rPr>
          <w:color w:val="000000" w:themeColor="text1"/>
          <w:sz w:val="23"/>
          <w:szCs w:val="23"/>
          <w:lang w:val="en-US"/>
        </w:rPr>
        <w:t>Center, of</w:t>
      </w:r>
      <w:r w:rsidRPr="00DA4124">
        <w:rPr>
          <w:color w:val="000000" w:themeColor="text1"/>
          <w:sz w:val="23"/>
          <w:szCs w:val="23"/>
          <w:lang w:val="en-US"/>
        </w:rPr>
        <w:t xml:space="preserve"> Education and Training trades.</w:t>
      </w:r>
      <w:proofErr w:type="gramEnd"/>
      <w:r w:rsidRPr="00DA4124">
        <w:rPr>
          <w:color w:val="000000" w:themeColor="text1"/>
          <w:sz w:val="23"/>
          <w:szCs w:val="23"/>
          <w:lang w:val="en-US"/>
        </w:rPr>
        <w:t xml:space="preserve">  </w:t>
      </w:r>
      <w:r w:rsidRPr="00DB3A0E">
        <w:rPr>
          <w:color w:val="000000" w:themeColor="text1"/>
          <w:sz w:val="23"/>
          <w:szCs w:val="23"/>
          <w:lang w:val="fr-FR"/>
        </w:rPr>
        <w:t>El</w:t>
      </w:r>
      <w:r w:rsidR="00DB3A0E" w:rsidRPr="00DB3A0E">
        <w:rPr>
          <w:color w:val="000000" w:themeColor="text1"/>
          <w:sz w:val="23"/>
          <w:szCs w:val="23"/>
          <w:lang w:val="fr-FR"/>
        </w:rPr>
        <w:t xml:space="preserve"> J</w:t>
      </w:r>
      <w:r w:rsidRPr="00DB3A0E">
        <w:rPr>
          <w:color w:val="000000" w:themeColor="text1"/>
          <w:sz w:val="23"/>
          <w:szCs w:val="23"/>
          <w:lang w:val="fr-FR"/>
        </w:rPr>
        <w:t>adida Morocco</w:t>
      </w:r>
    </w:p>
    <w:p w:rsidR="00CC31F6" w:rsidRPr="00DA4124" w:rsidRDefault="00CC31F6" w:rsidP="00CC31F6">
      <w:pPr>
        <w:pStyle w:val="Default"/>
        <w:jc w:val="center"/>
        <w:rPr>
          <w:color w:val="000000" w:themeColor="text1"/>
        </w:rPr>
      </w:pPr>
      <w:r>
        <w:rPr>
          <w:b/>
          <w:bCs/>
          <w:color w:val="000000" w:themeColor="text1"/>
        </w:rPr>
        <w:t xml:space="preserve">   2</w:t>
      </w:r>
      <w:r w:rsidRPr="00DA4124">
        <w:rPr>
          <w:b/>
          <w:bCs/>
          <w:color w:val="000000" w:themeColor="text1"/>
        </w:rPr>
        <w:t xml:space="preserve">.Pr. </w:t>
      </w:r>
      <w:r>
        <w:rPr>
          <w:b/>
          <w:bCs/>
          <w:color w:val="000000" w:themeColor="text1"/>
        </w:rPr>
        <w:t>Mili Abdessalam</w:t>
      </w:r>
    </w:p>
    <w:p w:rsidR="00CE1FC3" w:rsidRPr="00CC31F6" w:rsidRDefault="00CC31F6" w:rsidP="00CC31F6">
      <w:pPr>
        <w:pStyle w:val="Default"/>
        <w:jc w:val="center"/>
        <w:rPr>
          <w:color w:val="000000" w:themeColor="text1"/>
        </w:rPr>
      </w:pPr>
      <w:r w:rsidRPr="00DA4124">
        <w:rPr>
          <w:color w:val="000000" w:themeColor="text1"/>
          <w:sz w:val="23"/>
          <w:szCs w:val="23"/>
          <w:lang w:val="en-US"/>
        </w:rPr>
        <w:t xml:space="preserve">Regional </w:t>
      </w:r>
      <w:proofErr w:type="gramStart"/>
      <w:r w:rsidRPr="00DA4124">
        <w:rPr>
          <w:color w:val="000000" w:themeColor="text1"/>
          <w:sz w:val="23"/>
          <w:szCs w:val="23"/>
          <w:lang w:val="en-US"/>
        </w:rPr>
        <w:t>Center ,of</w:t>
      </w:r>
      <w:proofErr w:type="gramEnd"/>
      <w:r w:rsidRPr="00DA4124">
        <w:rPr>
          <w:color w:val="000000" w:themeColor="text1"/>
          <w:sz w:val="23"/>
          <w:szCs w:val="23"/>
          <w:lang w:val="en-US"/>
        </w:rPr>
        <w:t xml:space="preserve"> Education and Training trades.  </w:t>
      </w:r>
      <w:r>
        <w:rPr>
          <w:color w:val="000000" w:themeColor="text1"/>
          <w:sz w:val="23"/>
          <w:szCs w:val="23"/>
          <w:lang w:val="en-US"/>
        </w:rPr>
        <w:t>Casablanca</w:t>
      </w:r>
      <w:r w:rsidRPr="00DA4124">
        <w:rPr>
          <w:color w:val="000000" w:themeColor="text1"/>
          <w:sz w:val="23"/>
          <w:szCs w:val="23"/>
          <w:lang w:val="en-US"/>
        </w:rPr>
        <w:t xml:space="preserve"> Morocco</w:t>
      </w:r>
    </w:p>
    <w:p w:rsidR="00BF0987" w:rsidRPr="00DA4124" w:rsidRDefault="00DB3A0E" w:rsidP="00DB3A0E">
      <w:pPr>
        <w:pStyle w:val="Default"/>
        <w:ind w:left="360"/>
        <w:rPr>
          <w:b/>
          <w:bCs/>
          <w:color w:val="000000" w:themeColor="text1"/>
          <w:sz w:val="23"/>
          <w:szCs w:val="23"/>
          <w:lang w:val="en-US"/>
        </w:rPr>
      </w:pPr>
      <w:r>
        <w:rPr>
          <w:b/>
          <w:bCs/>
          <w:color w:val="auto"/>
          <w:sz w:val="23"/>
          <w:szCs w:val="23"/>
          <w:lang w:val="en-US"/>
        </w:rPr>
        <w:t xml:space="preserve">                                                        </w:t>
      </w:r>
      <w:proofErr w:type="gramStart"/>
      <w:r w:rsidR="00CC31F6">
        <w:rPr>
          <w:b/>
          <w:bCs/>
          <w:color w:val="auto"/>
          <w:sz w:val="23"/>
          <w:szCs w:val="23"/>
          <w:lang w:val="en-US"/>
        </w:rPr>
        <w:t>3.</w:t>
      </w:r>
      <w:r w:rsidR="00F37494" w:rsidRPr="00DA4124">
        <w:rPr>
          <w:b/>
          <w:bCs/>
          <w:color w:val="auto"/>
          <w:sz w:val="23"/>
          <w:szCs w:val="23"/>
          <w:lang w:val="en-US"/>
        </w:rPr>
        <w:t>Pr</w:t>
      </w:r>
      <w:proofErr w:type="gramEnd"/>
      <w:r w:rsidR="00F37494" w:rsidRPr="00DA4124">
        <w:rPr>
          <w:b/>
          <w:bCs/>
          <w:color w:val="000000" w:themeColor="text1"/>
          <w:sz w:val="23"/>
          <w:szCs w:val="23"/>
          <w:lang w:val="en-US"/>
        </w:rPr>
        <w:t xml:space="preserve">. </w:t>
      </w:r>
      <w:r w:rsidR="00DA4124" w:rsidRPr="00DB3A0E">
        <w:rPr>
          <w:b/>
          <w:bCs/>
          <w:color w:val="000000" w:themeColor="text1"/>
          <w:sz w:val="23"/>
          <w:szCs w:val="23"/>
          <w:lang w:val="en-US"/>
        </w:rPr>
        <w:t>Abdellah gazari</w:t>
      </w:r>
    </w:p>
    <w:p w:rsidR="00771D77" w:rsidRPr="00DA4124" w:rsidRDefault="00CE1FC3" w:rsidP="00CC31F6">
      <w:pPr>
        <w:pStyle w:val="Default"/>
        <w:jc w:val="center"/>
        <w:rPr>
          <w:color w:val="000000" w:themeColor="text1"/>
          <w:sz w:val="23"/>
          <w:szCs w:val="23"/>
          <w:lang w:val="en-US"/>
        </w:rPr>
      </w:pPr>
      <w:r w:rsidRPr="00DA4124">
        <w:rPr>
          <w:color w:val="000000" w:themeColor="text1"/>
          <w:sz w:val="23"/>
          <w:szCs w:val="23"/>
          <w:lang w:val="en-US"/>
        </w:rPr>
        <w:t>Faculty of Sciences,</w:t>
      </w:r>
      <w:r w:rsidR="00CC31F6" w:rsidRPr="00CC31F6">
        <w:rPr>
          <w:color w:val="000000" w:themeColor="text1"/>
          <w:sz w:val="23"/>
          <w:szCs w:val="23"/>
          <w:lang w:val="en-US"/>
        </w:rPr>
        <w:t xml:space="preserve"> </w:t>
      </w:r>
      <w:r w:rsidR="00CC31F6">
        <w:rPr>
          <w:color w:val="000000" w:themeColor="text1"/>
          <w:sz w:val="23"/>
          <w:szCs w:val="23"/>
          <w:lang w:val="en-US"/>
        </w:rPr>
        <w:t>ELJADIDA</w:t>
      </w:r>
      <w:r w:rsidRPr="00DA4124">
        <w:rPr>
          <w:color w:val="000000" w:themeColor="text1"/>
          <w:sz w:val="23"/>
          <w:szCs w:val="23"/>
          <w:lang w:val="en-US"/>
        </w:rPr>
        <w:t xml:space="preserve"> University </w:t>
      </w:r>
      <w:r w:rsidR="00CC31F6">
        <w:rPr>
          <w:color w:val="000000" w:themeColor="text1"/>
          <w:sz w:val="23"/>
          <w:szCs w:val="23"/>
          <w:lang w:val="en-US"/>
        </w:rPr>
        <w:t>Chouaib doukkali</w:t>
      </w:r>
      <w:r w:rsidRPr="00DA4124">
        <w:rPr>
          <w:color w:val="000000" w:themeColor="text1"/>
          <w:sz w:val="23"/>
          <w:szCs w:val="23"/>
          <w:lang w:val="en-US"/>
        </w:rPr>
        <w:t xml:space="preserve"> Morocco</w:t>
      </w:r>
    </w:p>
    <w:p w:rsidR="00F37494" w:rsidRPr="00DA4124" w:rsidRDefault="00F37494" w:rsidP="00DA4124">
      <w:pPr>
        <w:pStyle w:val="Default"/>
        <w:jc w:val="center"/>
        <w:rPr>
          <w:color w:val="000000" w:themeColor="text1"/>
          <w:sz w:val="23"/>
          <w:szCs w:val="23"/>
          <w:lang w:val="en-US"/>
        </w:rPr>
      </w:pPr>
      <w:r w:rsidRPr="00DA4124">
        <w:rPr>
          <w:color w:val="000000" w:themeColor="text1"/>
          <w:sz w:val="23"/>
          <w:szCs w:val="23"/>
          <w:lang w:val="en-US"/>
        </w:rPr>
        <w:t>E-mail:</w:t>
      </w:r>
      <w:r w:rsidR="00DA4124">
        <w:rPr>
          <w:color w:val="000000" w:themeColor="text1"/>
          <w:sz w:val="23"/>
          <w:szCs w:val="23"/>
          <w:u w:val="single"/>
          <w:lang w:val="en-US"/>
        </w:rPr>
        <w:t>gazari3</w:t>
      </w:r>
      <w:r w:rsidR="00DA4124" w:rsidRPr="00DA4124">
        <w:rPr>
          <w:color w:val="000000" w:themeColor="text1"/>
          <w:sz w:val="23"/>
          <w:szCs w:val="23"/>
          <w:u w:val="single"/>
          <w:lang w:val="en-US"/>
        </w:rPr>
        <w:t xml:space="preserve"> </w:t>
      </w:r>
      <w:r w:rsidRPr="00DA4124">
        <w:rPr>
          <w:color w:val="000000" w:themeColor="text1"/>
          <w:sz w:val="23"/>
          <w:szCs w:val="23"/>
          <w:u w:val="single"/>
          <w:lang w:val="en-US"/>
        </w:rPr>
        <w:t>@yahoo.fr</w:t>
      </w:r>
    </w:p>
    <w:p w:rsidR="00771D77" w:rsidRPr="00DA4124" w:rsidRDefault="00DB3A0E" w:rsidP="00DA4124">
      <w:pPr>
        <w:pStyle w:val="Default"/>
        <w:jc w:val="center"/>
        <w:rPr>
          <w:color w:val="000000" w:themeColor="text1"/>
        </w:rPr>
      </w:pPr>
      <w:r>
        <w:rPr>
          <w:b/>
          <w:bCs/>
          <w:color w:val="000000" w:themeColor="text1"/>
        </w:rPr>
        <w:t xml:space="preserve">  </w:t>
      </w:r>
      <w:r w:rsidR="00CE1FC3" w:rsidRPr="00DA4124">
        <w:rPr>
          <w:b/>
          <w:bCs/>
          <w:color w:val="000000" w:themeColor="text1"/>
        </w:rPr>
        <w:t>4.</w:t>
      </w:r>
      <w:r w:rsidR="00912A57" w:rsidRPr="00DA4124">
        <w:rPr>
          <w:b/>
          <w:bCs/>
          <w:color w:val="000000" w:themeColor="text1"/>
        </w:rPr>
        <w:t xml:space="preserve">Pr. </w:t>
      </w:r>
      <w:r w:rsidR="00DA4124">
        <w:rPr>
          <w:b/>
          <w:bCs/>
          <w:color w:val="000000" w:themeColor="text1"/>
        </w:rPr>
        <w:t>Khalabi Abdellatif</w:t>
      </w:r>
    </w:p>
    <w:p w:rsidR="00912A57" w:rsidRPr="00DA4124" w:rsidRDefault="00912A57" w:rsidP="00DA4124">
      <w:pPr>
        <w:pStyle w:val="Default"/>
        <w:jc w:val="center"/>
        <w:rPr>
          <w:color w:val="000000" w:themeColor="text1"/>
        </w:rPr>
      </w:pPr>
      <w:r w:rsidRPr="00DA4124">
        <w:rPr>
          <w:color w:val="000000" w:themeColor="text1"/>
          <w:sz w:val="23"/>
          <w:szCs w:val="23"/>
          <w:lang w:val="en-US"/>
        </w:rPr>
        <w:t xml:space="preserve">Regional </w:t>
      </w:r>
      <w:proofErr w:type="gramStart"/>
      <w:r w:rsidRPr="00DA4124">
        <w:rPr>
          <w:color w:val="000000" w:themeColor="text1"/>
          <w:sz w:val="23"/>
          <w:szCs w:val="23"/>
          <w:lang w:val="en-US"/>
        </w:rPr>
        <w:t xml:space="preserve">Center </w:t>
      </w:r>
      <w:r w:rsidR="00CE1FC3" w:rsidRPr="00DA4124">
        <w:rPr>
          <w:color w:val="000000" w:themeColor="text1"/>
          <w:sz w:val="23"/>
          <w:szCs w:val="23"/>
          <w:lang w:val="en-US"/>
        </w:rPr>
        <w:t>,</w:t>
      </w:r>
      <w:r w:rsidRPr="00DA4124">
        <w:rPr>
          <w:color w:val="000000" w:themeColor="text1"/>
          <w:sz w:val="23"/>
          <w:szCs w:val="23"/>
          <w:lang w:val="en-US"/>
        </w:rPr>
        <w:t>of</w:t>
      </w:r>
      <w:proofErr w:type="gramEnd"/>
      <w:r w:rsidRPr="00DA4124">
        <w:rPr>
          <w:color w:val="000000" w:themeColor="text1"/>
          <w:sz w:val="23"/>
          <w:szCs w:val="23"/>
          <w:lang w:val="en-US"/>
        </w:rPr>
        <w:t xml:space="preserve"> Education and Training trades.  </w:t>
      </w:r>
      <w:r w:rsidR="00DA4124">
        <w:rPr>
          <w:color w:val="000000" w:themeColor="text1"/>
          <w:sz w:val="23"/>
          <w:szCs w:val="23"/>
          <w:lang w:val="en-US"/>
        </w:rPr>
        <w:t>El</w:t>
      </w:r>
      <w:r w:rsidR="00DB3A0E">
        <w:rPr>
          <w:color w:val="000000" w:themeColor="text1"/>
          <w:sz w:val="23"/>
          <w:szCs w:val="23"/>
          <w:lang w:val="en-US"/>
        </w:rPr>
        <w:t xml:space="preserve"> J</w:t>
      </w:r>
      <w:r w:rsidR="00DA4124">
        <w:rPr>
          <w:color w:val="000000" w:themeColor="text1"/>
          <w:sz w:val="23"/>
          <w:szCs w:val="23"/>
          <w:lang w:val="en-US"/>
        </w:rPr>
        <w:t>adida</w:t>
      </w:r>
      <w:r w:rsidRPr="00DA4124">
        <w:rPr>
          <w:color w:val="000000" w:themeColor="text1"/>
          <w:sz w:val="23"/>
          <w:szCs w:val="23"/>
          <w:lang w:val="en-US"/>
        </w:rPr>
        <w:t xml:space="preserve"> Morocco</w:t>
      </w:r>
    </w:p>
    <w:p w:rsidR="00BF0987" w:rsidRDefault="00BF0987">
      <w:pPr>
        <w:pStyle w:val="Default"/>
        <w:jc w:val="center"/>
        <w:rPr>
          <w:b/>
          <w:bCs/>
          <w:color w:val="auto"/>
          <w:sz w:val="23"/>
          <w:szCs w:val="23"/>
          <w:lang w:val="en-US"/>
        </w:rPr>
      </w:pPr>
    </w:p>
    <w:p w:rsidR="00BF0987" w:rsidRPr="00912A57" w:rsidRDefault="004354F0" w:rsidP="00F37494">
      <w:pPr>
        <w:jc w:val="center"/>
        <w:rPr>
          <w:rFonts w:ascii="Times New Roman" w:hAnsi="Times New Roman" w:cs="Times New Roman"/>
          <w:b/>
          <w:bCs/>
          <w:color w:val="FF0000"/>
          <w:sz w:val="32"/>
          <w:szCs w:val="32"/>
          <w:u w:val="single"/>
          <w:lang w:val="en-US"/>
        </w:rPr>
      </w:pPr>
      <w:r w:rsidRPr="00912A57">
        <w:rPr>
          <w:rFonts w:ascii="Times New Roman" w:hAnsi="Times New Roman" w:cs="Times New Roman"/>
          <w:b/>
          <w:bCs/>
          <w:color w:val="FF0000"/>
          <w:sz w:val="32"/>
          <w:szCs w:val="32"/>
          <w:u w:val="single"/>
          <w:lang w:val="en-US"/>
        </w:rPr>
        <w:t xml:space="preserve">Objectives and </w:t>
      </w:r>
      <w:proofErr w:type="gramStart"/>
      <w:r w:rsidRPr="00912A57">
        <w:rPr>
          <w:rFonts w:ascii="Times New Roman" w:hAnsi="Times New Roman" w:cs="Times New Roman"/>
          <w:b/>
          <w:bCs/>
          <w:color w:val="FF0000"/>
          <w:sz w:val="32"/>
          <w:szCs w:val="32"/>
          <w:u w:val="single"/>
          <w:lang w:val="en-US"/>
        </w:rPr>
        <w:t>Motivation</w:t>
      </w:r>
      <w:r w:rsidR="00912A57" w:rsidRPr="00912A57">
        <w:rPr>
          <w:rFonts w:ascii="Times New Roman" w:hAnsi="Times New Roman" w:cs="Times New Roman"/>
          <w:b/>
          <w:bCs/>
          <w:color w:val="FF0000"/>
          <w:sz w:val="32"/>
          <w:szCs w:val="32"/>
          <w:u w:val="single"/>
          <w:lang w:val="en-US"/>
        </w:rPr>
        <w:t xml:space="preserve"> :</w:t>
      </w:r>
      <w:proofErr w:type="gramEnd"/>
    </w:p>
    <w:p w:rsidR="001439DD" w:rsidRPr="00DA4124" w:rsidRDefault="001439DD" w:rsidP="001439DD">
      <w:pPr>
        <w:spacing w:line="257" w:lineRule="auto"/>
        <w:jc w:val="both"/>
        <w:rPr>
          <w:rFonts w:ascii="Times New Roman" w:hAnsi="Times New Roman" w:cs="Times New Roman"/>
          <w:sz w:val="24"/>
          <w:szCs w:val="24"/>
          <w:lang w:val="en-US"/>
        </w:rPr>
      </w:pPr>
      <w:r w:rsidRPr="00DA4124">
        <w:rPr>
          <w:rFonts w:ascii="Times New Roman" w:hAnsi="Times New Roman" w:cs="Times New Roman"/>
          <w:sz w:val="24"/>
          <w:szCs w:val="24"/>
          <w:lang w:val="en-US"/>
        </w:rPr>
        <w:t>In an economic and social environment that tends to manifest itself and spread over an increasingly large and even global spectrum.</w:t>
      </w:r>
    </w:p>
    <w:p w:rsidR="001439DD" w:rsidRPr="00DA4124" w:rsidRDefault="001439DD" w:rsidP="001439DD">
      <w:pPr>
        <w:spacing w:line="257" w:lineRule="auto"/>
        <w:jc w:val="both"/>
        <w:rPr>
          <w:rFonts w:ascii="Times New Roman" w:hAnsi="Times New Roman" w:cs="Times New Roman"/>
          <w:sz w:val="24"/>
          <w:szCs w:val="24"/>
          <w:lang w:val="en-US"/>
        </w:rPr>
      </w:pPr>
      <w:r w:rsidRPr="00DA4124">
        <w:rPr>
          <w:rFonts w:ascii="Times New Roman" w:hAnsi="Times New Roman" w:cs="Times New Roman"/>
          <w:sz w:val="24"/>
          <w:szCs w:val="24"/>
          <w:lang w:val="en-US"/>
        </w:rPr>
        <w:t>Content of the changes due to the technological rather computer revolution, we are called to ask us about the new challenges of the management of the organizations in term of management and efficiency, according to the dynamism which opts now for the organizational performances. Thus, a new management is needed to contain and adapt the said changes.</w:t>
      </w:r>
    </w:p>
    <w:p w:rsidR="001439DD" w:rsidRDefault="001439DD" w:rsidP="001439DD">
      <w:pPr>
        <w:spacing w:line="257" w:lineRule="auto"/>
        <w:jc w:val="both"/>
        <w:rPr>
          <w:rFonts w:ascii="Times New Roman" w:hAnsi="Times New Roman" w:cs="Times New Roman"/>
          <w:sz w:val="24"/>
          <w:szCs w:val="24"/>
          <w:lang w:val="en-US"/>
        </w:rPr>
      </w:pPr>
      <w:r w:rsidRPr="00DA4124">
        <w:rPr>
          <w:rFonts w:ascii="Times New Roman" w:hAnsi="Times New Roman" w:cs="Times New Roman"/>
          <w:sz w:val="24"/>
          <w:szCs w:val="24"/>
          <w:lang w:val="en-US"/>
        </w:rPr>
        <w:t xml:space="preserve">This management aims at adapting and </w:t>
      </w:r>
      <w:proofErr w:type="gramStart"/>
      <w:r w:rsidRPr="00DA4124">
        <w:rPr>
          <w:rFonts w:ascii="Times New Roman" w:hAnsi="Times New Roman" w:cs="Times New Roman"/>
          <w:sz w:val="24"/>
          <w:szCs w:val="24"/>
          <w:lang w:val="en-US"/>
        </w:rPr>
        <w:t>reacting</w:t>
      </w:r>
      <w:proofErr w:type="gramEnd"/>
      <w:r w:rsidRPr="00DA4124">
        <w:rPr>
          <w:rFonts w:ascii="Times New Roman" w:hAnsi="Times New Roman" w:cs="Times New Roman"/>
          <w:sz w:val="24"/>
          <w:szCs w:val="24"/>
          <w:lang w:val="en-US"/>
        </w:rPr>
        <w:t xml:space="preserve"> the flexibility of the management axes to the organization's environment in general and particularly the integration of the organizations of this environment characterized by its instability and the uncertainty of the mastery of sustainability. </w:t>
      </w:r>
      <w:proofErr w:type="gramStart"/>
      <w:r w:rsidRPr="00DA4124">
        <w:rPr>
          <w:rFonts w:ascii="Times New Roman" w:hAnsi="Times New Roman" w:cs="Times New Roman"/>
          <w:sz w:val="24"/>
          <w:szCs w:val="24"/>
          <w:lang w:val="en-US"/>
        </w:rPr>
        <w:t>of</w:t>
      </w:r>
      <w:proofErr w:type="gramEnd"/>
      <w:r w:rsidRPr="00DA4124">
        <w:rPr>
          <w:rFonts w:ascii="Times New Roman" w:hAnsi="Times New Roman" w:cs="Times New Roman"/>
          <w:sz w:val="24"/>
          <w:szCs w:val="24"/>
          <w:lang w:val="en-US"/>
        </w:rPr>
        <w:t xml:space="preserve"> these organizations.</w:t>
      </w:r>
    </w:p>
    <w:p w:rsidR="00BF0987" w:rsidRDefault="004354F0" w:rsidP="00912A57">
      <w:pPr>
        <w:spacing w:after="0" w:line="240" w:lineRule="auto"/>
        <w:jc w:val="center"/>
        <w:rPr>
          <w:rFonts w:ascii="Times New Roman" w:hAnsi="Times New Roman" w:cs="Times New Roman"/>
          <w:b/>
          <w:bCs/>
          <w:color w:val="FF0000"/>
          <w:sz w:val="32"/>
          <w:szCs w:val="32"/>
          <w:u w:val="single"/>
          <w:lang w:val="en-US"/>
        </w:rPr>
      </w:pPr>
      <w:r w:rsidRPr="00912A57">
        <w:rPr>
          <w:rFonts w:ascii="Times New Roman" w:hAnsi="Times New Roman" w:cs="Times New Roman"/>
          <w:b/>
          <w:bCs/>
          <w:color w:val="FF0000"/>
          <w:sz w:val="32"/>
          <w:szCs w:val="32"/>
          <w:u w:val="single"/>
          <w:lang w:val="en-US"/>
        </w:rPr>
        <w:t>Scope and Interests</w:t>
      </w:r>
      <w:r w:rsidR="00912A57">
        <w:rPr>
          <w:rFonts w:ascii="Times New Roman" w:hAnsi="Times New Roman" w:cs="Times New Roman"/>
          <w:b/>
          <w:bCs/>
          <w:color w:val="FF0000"/>
          <w:sz w:val="32"/>
          <w:szCs w:val="32"/>
          <w:u w:val="single"/>
          <w:lang w:val="en-US"/>
        </w:rPr>
        <w:t>:</w:t>
      </w:r>
    </w:p>
    <w:p w:rsidR="00912A57" w:rsidRPr="00912A57" w:rsidRDefault="00912A57" w:rsidP="00912A57">
      <w:pPr>
        <w:spacing w:after="0" w:line="240" w:lineRule="auto"/>
        <w:jc w:val="center"/>
        <w:rPr>
          <w:rFonts w:ascii="Times New Roman" w:hAnsi="Times New Roman" w:cs="Times New Roman"/>
          <w:b/>
          <w:bCs/>
          <w:color w:val="FF0000"/>
          <w:sz w:val="32"/>
          <w:szCs w:val="32"/>
          <w:u w:val="single"/>
          <w:lang w:val="en-US"/>
        </w:rPr>
      </w:pPr>
    </w:p>
    <w:p w:rsidR="0007588E" w:rsidRPr="00DA4124" w:rsidRDefault="0007588E" w:rsidP="00957550">
      <w:pPr>
        <w:rPr>
          <w:rFonts w:ascii="Times New Roman" w:hAnsi="Times New Roman" w:cs="Times New Roman"/>
          <w:sz w:val="24"/>
          <w:szCs w:val="24"/>
          <w:lang w:val="en-US"/>
        </w:rPr>
      </w:pPr>
      <w:r w:rsidRPr="00DA4124">
        <w:rPr>
          <w:rFonts w:ascii="Times New Roman" w:hAnsi="Times New Roman" w:cs="Times New Roman"/>
          <w:sz w:val="24"/>
          <w:szCs w:val="24"/>
          <w:lang w:val="en-US"/>
        </w:rPr>
        <w:t>The main objective of the session "</w:t>
      </w:r>
      <w:r w:rsidR="00957550" w:rsidRPr="00DA4124">
        <w:rPr>
          <w:rFonts w:ascii="Times New Roman" w:hAnsi="Times New Roman" w:cs="Times New Roman"/>
          <w:sz w:val="24"/>
          <w:szCs w:val="24"/>
          <w:lang w:val="en-US"/>
        </w:rPr>
        <w:t>Organizational Performance in Management</w:t>
      </w:r>
      <w:r w:rsidRPr="00DA4124">
        <w:rPr>
          <w:rFonts w:ascii="Times New Roman" w:hAnsi="Times New Roman" w:cs="Times New Roman"/>
          <w:sz w:val="24"/>
          <w:szCs w:val="24"/>
          <w:lang w:val="en-US"/>
        </w:rPr>
        <w:t xml:space="preserve">" is to share, discuss and exchange the latest research: theoretical and </w:t>
      </w:r>
      <w:r w:rsidR="00957550" w:rsidRPr="00DA4124">
        <w:rPr>
          <w:rFonts w:ascii="Times New Roman" w:hAnsi="Times New Roman" w:cs="Times New Roman"/>
          <w:sz w:val="24"/>
          <w:szCs w:val="24"/>
          <w:lang w:val="en-US"/>
        </w:rPr>
        <w:t>practical cases in this field.</w:t>
      </w:r>
    </w:p>
    <w:p w:rsidR="0007588E" w:rsidRDefault="0007588E" w:rsidP="001E4FCA">
      <w:pPr>
        <w:rPr>
          <w:rFonts w:ascii="Times New Roman" w:hAnsi="Times New Roman" w:cs="Times New Roman"/>
          <w:sz w:val="24"/>
          <w:szCs w:val="24"/>
          <w:lang w:val="en-US"/>
        </w:rPr>
      </w:pPr>
      <w:r w:rsidRPr="00DA4124">
        <w:rPr>
          <w:rFonts w:ascii="Times New Roman" w:hAnsi="Times New Roman" w:cs="Times New Roman"/>
          <w:sz w:val="24"/>
          <w:szCs w:val="24"/>
          <w:lang w:val="en-US"/>
        </w:rPr>
        <w:t>Authors are invited to submit original research papers that propose new methodologies, approaches and research directions, covering a variety of subjects in the fields of M</w:t>
      </w:r>
      <w:r w:rsidR="001E4FCA" w:rsidRPr="00DA4124">
        <w:rPr>
          <w:rFonts w:ascii="Times New Roman" w:hAnsi="Times New Roman" w:cs="Times New Roman"/>
          <w:sz w:val="24"/>
          <w:szCs w:val="24"/>
          <w:lang w:val="en-US"/>
        </w:rPr>
        <w:t>anagement of organization</w:t>
      </w:r>
      <w:r w:rsidRPr="00DA4124">
        <w:rPr>
          <w:rFonts w:ascii="Times New Roman" w:hAnsi="Times New Roman" w:cs="Times New Roman"/>
          <w:sz w:val="24"/>
          <w:szCs w:val="24"/>
          <w:lang w:val="en-US"/>
        </w:rPr>
        <w:t xml:space="preserve"> in relation to </w:t>
      </w:r>
      <w:r w:rsidR="001E4FCA" w:rsidRPr="00DA4124">
        <w:rPr>
          <w:rFonts w:ascii="Times New Roman" w:hAnsi="Times New Roman" w:cs="Times New Roman"/>
          <w:sz w:val="24"/>
          <w:szCs w:val="24"/>
          <w:lang w:val="en-US"/>
        </w:rPr>
        <w:t xml:space="preserve">performance and efficiency of the </w:t>
      </w:r>
      <w:r w:rsidRPr="00DA4124">
        <w:rPr>
          <w:rFonts w:ascii="Times New Roman" w:hAnsi="Times New Roman" w:cs="Times New Roman"/>
          <w:sz w:val="24"/>
          <w:szCs w:val="24"/>
          <w:lang w:val="en-US"/>
        </w:rPr>
        <w:t>environment</w:t>
      </w:r>
      <w:r w:rsidR="001E4FCA" w:rsidRPr="00DA4124">
        <w:rPr>
          <w:rFonts w:ascii="Times New Roman" w:hAnsi="Times New Roman" w:cs="Times New Roman"/>
          <w:sz w:val="24"/>
          <w:szCs w:val="24"/>
          <w:lang w:val="en-US"/>
        </w:rPr>
        <w:t xml:space="preserve"> of organizations</w:t>
      </w:r>
      <w:r w:rsidRPr="00DA4124">
        <w:rPr>
          <w:rFonts w:ascii="Times New Roman" w:hAnsi="Times New Roman" w:cs="Times New Roman"/>
          <w:sz w:val="24"/>
          <w:szCs w:val="24"/>
          <w:lang w:val="en-US"/>
        </w:rPr>
        <w:t>.</w:t>
      </w:r>
      <w:r w:rsidR="001439DD" w:rsidRPr="00DA4124">
        <w:rPr>
          <w:rFonts w:ascii="Times New Roman" w:hAnsi="Times New Roman" w:cs="Times New Roman"/>
          <w:sz w:val="24"/>
          <w:szCs w:val="24"/>
          <w:lang w:val="en-US"/>
        </w:rPr>
        <w:t xml:space="preserve"> Indeed the motivations that led us to spread in the analysis the different themes of our sketch </w:t>
      </w:r>
      <w:proofErr w:type="gramStart"/>
      <w:r w:rsidR="001439DD" w:rsidRPr="00DA4124">
        <w:rPr>
          <w:rFonts w:ascii="Times New Roman" w:hAnsi="Times New Roman" w:cs="Times New Roman"/>
          <w:sz w:val="24"/>
          <w:szCs w:val="24"/>
          <w:lang w:val="en-US"/>
        </w:rPr>
        <w:t>namely</w:t>
      </w:r>
      <w:r w:rsidR="00DB3A0E">
        <w:rPr>
          <w:rFonts w:ascii="Times New Roman" w:hAnsi="Times New Roman" w:cs="Times New Roman"/>
          <w:sz w:val="24"/>
          <w:szCs w:val="24"/>
          <w:lang w:val="en-US"/>
        </w:rPr>
        <w:t xml:space="preserve"> :</w:t>
      </w:r>
      <w:proofErr w:type="gramEnd"/>
    </w:p>
    <w:p w:rsidR="00B653EE" w:rsidRDefault="00B653EE" w:rsidP="001E4FCA">
      <w:pPr>
        <w:rPr>
          <w:rFonts w:ascii="Times New Roman" w:hAnsi="Times New Roman" w:cs="Times New Roman"/>
          <w:sz w:val="24"/>
          <w:szCs w:val="24"/>
          <w:lang w:val="en-US"/>
        </w:rPr>
      </w:pPr>
    </w:p>
    <w:p w:rsidR="00B653EE" w:rsidRDefault="00B653EE" w:rsidP="001E4FCA">
      <w:pPr>
        <w:rPr>
          <w:rFonts w:ascii="Times New Roman" w:hAnsi="Times New Roman" w:cs="Times New Roman"/>
          <w:sz w:val="24"/>
          <w:szCs w:val="24"/>
          <w:lang w:val="en-US"/>
        </w:rPr>
      </w:pPr>
    </w:p>
    <w:p w:rsidR="00B653EE" w:rsidRDefault="00B653EE" w:rsidP="001E4FCA">
      <w:pPr>
        <w:rPr>
          <w:rFonts w:ascii="Times New Roman" w:hAnsi="Times New Roman" w:cs="Times New Roman"/>
          <w:sz w:val="24"/>
          <w:szCs w:val="24"/>
          <w:lang w:val="en-US"/>
        </w:rPr>
      </w:pPr>
    </w:p>
    <w:p w:rsidR="00A10158" w:rsidRPr="00A27A8C" w:rsidRDefault="00A27A8C" w:rsidP="00A27A8C">
      <w:pPr>
        <w:jc w:val="center"/>
        <w:rPr>
          <w:rFonts w:ascii="Times New Roman" w:hAnsi="Times New Roman" w:cs="Times New Roman"/>
          <w:b/>
          <w:bCs/>
          <w:color w:val="984806" w:themeColor="accent6" w:themeShade="80"/>
          <w:sz w:val="24"/>
          <w:szCs w:val="24"/>
          <w:u w:val="single"/>
          <w:lang w:val="en-US"/>
        </w:rPr>
      </w:pPr>
      <w:r w:rsidRPr="00A27A8C">
        <w:rPr>
          <w:rFonts w:ascii="Times New Roman" w:hAnsi="Times New Roman" w:cs="Times New Roman"/>
          <w:b/>
          <w:bCs/>
          <w:color w:val="984806" w:themeColor="accent6" w:themeShade="80"/>
          <w:sz w:val="24"/>
          <w:szCs w:val="24"/>
          <w:u w:val="single"/>
          <w:lang w:val="en-US"/>
        </w:rPr>
        <w:t>List Topics</w:t>
      </w:r>
    </w:p>
    <w:p w:rsidR="004F05DE" w:rsidRPr="004F05DE" w:rsidRDefault="004F05DE" w:rsidP="004F05DE">
      <w:pPr>
        <w:pStyle w:val="Paragraphedeliste"/>
        <w:numPr>
          <w:ilvl w:val="0"/>
          <w:numId w:val="10"/>
        </w:numPr>
        <w:rPr>
          <w:rFonts w:ascii="Times New Roman" w:hAnsi="Times New Roman" w:cs="Times New Roman"/>
          <w:sz w:val="24"/>
          <w:szCs w:val="24"/>
          <w:lang w:val="en-US"/>
        </w:rPr>
      </w:pPr>
      <w:r w:rsidRPr="004F05DE">
        <w:rPr>
          <w:rFonts w:ascii="Times New Roman" w:hAnsi="Times New Roman" w:cs="Times New Roman"/>
          <w:sz w:val="24"/>
          <w:szCs w:val="24"/>
          <w:lang w:val="en-US"/>
        </w:rPr>
        <w:t>Management of organizations: management and efficiency</w:t>
      </w:r>
    </w:p>
    <w:p w:rsidR="004F05DE" w:rsidRPr="004F05DE" w:rsidRDefault="004F05DE" w:rsidP="004F05DE">
      <w:pPr>
        <w:pStyle w:val="Paragraphedeliste"/>
        <w:numPr>
          <w:ilvl w:val="0"/>
          <w:numId w:val="10"/>
        </w:numPr>
        <w:rPr>
          <w:rFonts w:ascii="Times New Roman" w:hAnsi="Times New Roman" w:cs="Times New Roman"/>
          <w:sz w:val="24"/>
          <w:szCs w:val="24"/>
          <w:lang w:val="en-US"/>
        </w:rPr>
      </w:pPr>
      <w:r w:rsidRPr="004F05DE">
        <w:rPr>
          <w:rFonts w:ascii="Times New Roman" w:hAnsi="Times New Roman" w:cs="Times New Roman"/>
          <w:sz w:val="24"/>
          <w:szCs w:val="24"/>
          <w:lang w:val="en-US"/>
        </w:rPr>
        <w:t>Organizational Performance in Management</w:t>
      </w:r>
    </w:p>
    <w:p w:rsidR="004F05DE" w:rsidRPr="004F05DE" w:rsidRDefault="001E4FCA" w:rsidP="001E4FCA">
      <w:pPr>
        <w:pStyle w:val="Paragraphedeliste"/>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Pilotage</w:t>
      </w:r>
      <w:r w:rsidR="004F05DE" w:rsidRPr="004F05DE">
        <w:rPr>
          <w:rFonts w:ascii="Times New Roman" w:hAnsi="Times New Roman" w:cs="Times New Roman"/>
          <w:sz w:val="24"/>
          <w:szCs w:val="24"/>
          <w:lang w:val="en-US"/>
        </w:rPr>
        <w:t xml:space="preserve"> in organizational management</w:t>
      </w:r>
    </w:p>
    <w:p w:rsidR="0007588E" w:rsidRPr="004F05DE" w:rsidRDefault="004F05DE" w:rsidP="004F05DE">
      <w:pPr>
        <w:pStyle w:val="Paragraphedeliste"/>
        <w:numPr>
          <w:ilvl w:val="0"/>
          <w:numId w:val="10"/>
        </w:numPr>
        <w:rPr>
          <w:rFonts w:ascii="Times New Roman" w:hAnsi="Times New Roman" w:cs="Times New Roman"/>
          <w:sz w:val="24"/>
          <w:szCs w:val="24"/>
          <w:lang w:val="en-US"/>
        </w:rPr>
      </w:pPr>
      <w:r w:rsidRPr="004F05DE">
        <w:rPr>
          <w:rFonts w:ascii="Times New Roman" w:hAnsi="Times New Roman" w:cs="Times New Roman"/>
          <w:sz w:val="24"/>
          <w:szCs w:val="24"/>
          <w:lang w:val="en-US"/>
        </w:rPr>
        <w:t>Adaptation of the management axes to the organization's environment</w:t>
      </w:r>
    </w:p>
    <w:p w:rsidR="0007588E" w:rsidRDefault="0007588E" w:rsidP="0007588E">
      <w:pPr>
        <w:ind w:left="-142"/>
        <w:rPr>
          <w:rFonts w:ascii="Times New Roman" w:hAnsi="Times New Roman" w:cs="Times New Roman"/>
          <w:sz w:val="24"/>
          <w:szCs w:val="24"/>
          <w:lang w:val="en-US"/>
        </w:rPr>
      </w:pPr>
      <w:r w:rsidRPr="0007588E">
        <w:rPr>
          <w:rFonts w:ascii="Times New Roman" w:hAnsi="Times New Roman" w:cs="Times New Roman"/>
          <w:sz w:val="24"/>
          <w:szCs w:val="24"/>
          <w:lang w:val="en-US"/>
        </w:rPr>
        <w:t>Topics of interest include, but are not limited to, different scientific fields:</w:t>
      </w:r>
    </w:p>
    <w:p w:rsidR="00CE1FC3" w:rsidRPr="0007588E" w:rsidRDefault="00CE1FC3" w:rsidP="0007588E">
      <w:pPr>
        <w:ind w:left="-142"/>
        <w:rPr>
          <w:rFonts w:ascii="Times New Roman" w:hAnsi="Times New Roman" w:cs="Times New Roman"/>
          <w:sz w:val="24"/>
          <w:szCs w:val="24"/>
          <w:lang w:val="en-US"/>
        </w:rPr>
      </w:pPr>
    </w:p>
    <w:p w:rsidR="00BF0987" w:rsidRPr="00DB3A0E" w:rsidRDefault="004354F0" w:rsidP="00912A57">
      <w:pPr>
        <w:spacing w:after="0" w:line="240" w:lineRule="auto"/>
        <w:jc w:val="center"/>
        <w:rPr>
          <w:rFonts w:ascii="Times New Roman" w:hAnsi="Times New Roman" w:cs="Times New Roman"/>
          <w:b/>
          <w:bCs/>
          <w:color w:val="FF0000"/>
          <w:sz w:val="32"/>
          <w:szCs w:val="32"/>
          <w:u w:val="single"/>
        </w:rPr>
      </w:pPr>
      <w:r w:rsidRPr="00DB3A0E">
        <w:rPr>
          <w:rFonts w:ascii="Times New Roman" w:hAnsi="Times New Roman" w:cs="Times New Roman"/>
          <w:b/>
          <w:bCs/>
          <w:color w:val="FF0000"/>
          <w:sz w:val="32"/>
          <w:szCs w:val="32"/>
          <w:u w:val="single"/>
        </w:rPr>
        <w:t xml:space="preserve">Scientific </w:t>
      </w:r>
      <w:proofErr w:type="spellStart"/>
      <w:r w:rsidRPr="00DB3A0E">
        <w:rPr>
          <w:rFonts w:ascii="Times New Roman" w:hAnsi="Times New Roman" w:cs="Times New Roman"/>
          <w:b/>
          <w:bCs/>
          <w:color w:val="FF0000"/>
          <w:sz w:val="32"/>
          <w:szCs w:val="32"/>
          <w:u w:val="single"/>
        </w:rPr>
        <w:t>Committee</w:t>
      </w:r>
      <w:proofErr w:type="spellEnd"/>
      <w:r w:rsidRPr="00DB3A0E">
        <w:rPr>
          <w:rFonts w:ascii="Times New Roman" w:hAnsi="Times New Roman" w:cs="Times New Roman"/>
          <w:b/>
          <w:bCs/>
          <w:color w:val="FF0000"/>
          <w:sz w:val="32"/>
          <w:szCs w:val="32"/>
          <w:u w:val="single"/>
        </w:rPr>
        <w:t>:</w:t>
      </w:r>
    </w:p>
    <w:p w:rsidR="00BF0987" w:rsidRPr="00DB3A0E" w:rsidRDefault="00BF0987">
      <w:pPr>
        <w:spacing w:after="0" w:line="240" w:lineRule="auto"/>
        <w:jc w:val="center"/>
        <w:rPr>
          <w:rFonts w:ascii="Times New Roman" w:hAnsi="Times New Roman" w:cs="Times New Roman"/>
          <w:b/>
          <w:bCs/>
          <w:color w:val="FF0000"/>
          <w:sz w:val="23"/>
          <w:szCs w:val="23"/>
          <w:u w:val="single"/>
          <w:shd w:val="clear" w:color="auto" w:fill="FFFF00"/>
        </w:rPr>
      </w:pPr>
    </w:p>
    <w:p w:rsidR="00DB3A0E" w:rsidRDefault="004F05DE" w:rsidP="00927A40">
      <w:pPr>
        <w:pStyle w:val="Default"/>
        <w:numPr>
          <w:ilvl w:val="0"/>
          <w:numId w:val="12"/>
        </w:numPr>
        <w:rPr>
          <w:b/>
          <w:bCs/>
          <w:color w:val="auto"/>
        </w:rPr>
      </w:pPr>
      <w:r w:rsidRPr="00DB3A0E">
        <w:rPr>
          <w:b/>
          <w:bCs/>
          <w:color w:val="auto"/>
          <w:sz w:val="23"/>
          <w:szCs w:val="23"/>
          <w:lang w:val="en-US"/>
        </w:rPr>
        <w:t xml:space="preserve">Pr. </w:t>
      </w:r>
      <w:proofErr w:type="spellStart"/>
      <w:r w:rsidR="00DB3A0E" w:rsidRPr="00DB3A0E">
        <w:rPr>
          <w:b/>
          <w:bCs/>
          <w:color w:val="auto"/>
          <w:sz w:val="23"/>
          <w:szCs w:val="23"/>
          <w:lang w:val="en-US"/>
        </w:rPr>
        <w:t>Faribi</w:t>
      </w:r>
      <w:proofErr w:type="spellEnd"/>
      <w:r w:rsidR="00DB3A0E" w:rsidRPr="00DB3A0E">
        <w:rPr>
          <w:b/>
          <w:bCs/>
          <w:color w:val="auto"/>
          <w:sz w:val="23"/>
          <w:szCs w:val="23"/>
          <w:lang w:val="en-US"/>
        </w:rPr>
        <w:t xml:space="preserve"> </w:t>
      </w:r>
      <w:proofErr w:type="spellStart"/>
      <w:proofErr w:type="gramStart"/>
      <w:r w:rsidR="00DB3A0E" w:rsidRPr="00DB3A0E">
        <w:rPr>
          <w:b/>
          <w:bCs/>
          <w:color w:val="auto"/>
          <w:sz w:val="23"/>
          <w:szCs w:val="23"/>
          <w:lang w:val="en-US"/>
        </w:rPr>
        <w:t>abdellatif</w:t>
      </w:r>
      <w:proofErr w:type="spellEnd"/>
      <w:r w:rsidR="00DB3A0E" w:rsidRPr="00DB3A0E">
        <w:rPr>
          <w:b/>
          <w:bCs/>
          <w:color w:val="auto"/>
          <w:sz w:val="23"/>
          <w:szCs w:val="23"/>
          <w:lang w:val="en-US"/>
        </w:rPr>
        <w:t xml:space="preserve"> .</w:t>
      </w:r>
      <w:proofErr w:type="gramEnd"/>
      <w:r w:rsidR="00DB3A0E" w:rsidRPr="00DB3A0E">
        <w:rPr>
          <w:color w:val="000000" w:themeColor="text1"/>
          <w:sz w:val="23"/>
          <w:szCs w:val="23"/>
          <w:lang w:val="en-US"/>
        </w:rPr>
        <w:t xml:space="preserve"> </w:t>
      </w:r>
      <w:r w:rsidR="00DB3A0E" w:rsidRPr="00DA4124">
        <w:rPr>
          <w:color w:val="000000" w:themeColor="text1"/>
          <w:sz w:val="23"/>
          <w:szCs w:val="23"/>
          <w:lang w:val="en-US"/>
        </w:rPr>
        <w:t xml:space="preserve">Regional </w:t>
      </w:r>
      <w:proofErr w:type="gramStart"/>
      <w:r w:rsidR="00DB3A0E" w:rsidRPr="00DA4124">
        <w:rPr>
          <w:color w:val="000000" w:themeColor="text1"/>
          <w:sz w:val="23"/>
          <w:szCs w:val="23"/>
          <w:lang w:val="en-US"/>
        </w:rPr>
        <w:t>Center ,of</w:t>
      </w:r>
      <w:proofErr w:type="gramEnd"/>
      <w:r w:rsidR="00DB3A0E" w:rsidRPr="00DA4124">
        <w:rPr>
          <w:color w:val="000000" w:themeColor="text1"/>
          <w:sz w:val="23"/>
          <w:szCs w:val="23"/>
          <w:lang w:val="en-US"/>
        </w:rPr>
        <w:t xml:space="preserve"> </w:t>
      </w:r>
      <w:r w:rsidR="00927A40">
        <w:rPr>
          <w:color w:val="000000" w:themeColor="text1"/>
          <w:sz w:val="23"/>
          <w:szCs w:val="23"/>
          <w:lang w:val="en-US"/>
        </w:rPr>
        <w:t xml:space="preserve">Education and Training trades. </w:t>
      </w:r>
      <w:r w:rsidR="00DB3A0E" w:rsidRPr="00DB3A0E">
        <w:rPr>
          <w:color w:val="000000" w:themeColor="text1"/>
          <w:sz w:val="23"/>
          <w:szCs w:val="23"/>
          <w:lang w:val="en-US"/>
        </w:rPr>
        <w:t>El Jadida Morocco</w:t>
      </w:r>
    </w:p>
    <w:p w:rsidR="00DB3A0E" w:rsidRDefault="0071591C" w:rsidP="00927A40">
      <w:pPr>
        <w:pStyle w:val="Default"/>
        <w:numPr>
          <w:ilvl w:val="0"/>
          <w:numId w:val="12"/>
        </w:numPr>
        <w:rPr>
          <w:b/>
          <w:bCs/>
          <w:color w:val="auto"/>
        </w:rPr>
      </w:pPr>
      <w:r w:rsidRPr="0071591C">
        <w:rPr>
          <w:b/>
          <w:bCs/>
          <w:color w:val="auto"/>
        </w:rPr>
        <w:t xml:space="preserve">Pr. </w:t>
      </w:r>
      <w:r w:rsidR="00DB3A0E">
        <w:rPr>
          <w:b/>
          <w:bCs/>
          <w:color w:val="auto"/>
        </w:rPr>
        <w:t>Aziz Boukhir</w:t>
      </w:r>
      <w:r w:rsidR="00DB3A0E" w:rsidRPr="00DB3A0E">
        <w:rPr>
          <w:b/>
          <w:bCs/>
          <w:color w:val="auto"/>
          <w:sz w:val="23"/>
          <w:szCs w:val="23"/>
          <w:lang w:val="en-US"/>
        </w:rPr>
        <w:t xml:space="preserve"> .</w:t>
      </w:r>
      <w:r w:rsidR="00DB3A0E" w:rsidRPr="00DB3A0E">
        <w:rPr>
          <w:color w:val="000000" w:themeColor="text1"/>
          <w:sz w:val="23"/>
          <w:szCs w:val="23"/>
          <w:lang w:val="en-US"/>
        </w:rPr>
        <w:t xml:space="preserve"> </w:t>
      </w:r>
      <w:r w:rsidR="00DB3A0E" w:rsidRPr="00DA4124">
        <w:rPr>
          <w:color w:val="000000" w:themeColor="text1"/>
          <w:sz w:val="23"/>
          <w:szCs w:val="23"/>
          <w:lang w:val="en-US"/>
        </w:rPr>
        <w:t xml:space="preserve">Regional </w:t>
      </w:r>
      <w:proofErr w:type="gramStart"/>
      <w:r w:rsidR="00DB3A0E" w:rsidRPr="00DA4124">
        <w:rPr>
          <w:color w:val="000000" w:themeColor="text1"/>
          <w:sz w:val="23"/>
          <w:szCs w:val="23"/>
          <w:lang w:val="en-US"/>
        </w:rPr>
        <w:t>Center ,of</w:t>
      </w:r>
      <w:proofErr w:type="gramEnd"/>
      <w:r w:rsidR="00DB3A0E" w:rsidRPr="00DA4124">
        <w:rPr>
          <w:color w:val="000000" w:themeColor="text1"/>
          <w:sz w:val="23"/>
          <w:szCs w:val="23"/>
          <w:lang w:val="en-US"/>
        </w:rPr>
        <w:t xml:space="preserve"> Education and Training trades.  </w:t>
      </w:r>
      <w:r w:rsidR="00DB3A0E" w:rsidRPr="00DB3A0E">
        <w:rPr>
          <w:color w:val="000000" w:themeColor="text1"/>
          <w:sz w:val="23"/>
          <w:szCs w:val="23"/>
          <w:lang w:val="en-US"/>
        </w:rPr>
        <w:t>El Jadida Morocco</w:t>
      </w:r>
    </w:p>
    <w:p w:rsidR="00DB3A0E" w:rsidRDefault="0071591C" w:rsidP="00927A40">
      <w:pPr>
        <w:pStyle w:val="Default"/>
        <w:numPr>
          <w:ilvl w:val="0"/>
          <w:numId w:val="12"/>
        </w:numPr>
        <w:rPr>
          <w:b/>
          <w:bCs/>
          <w:color w:val="auto"/>
        </w:rPr>
      </w:pPr>
      <w:r w:rsidRPr="0071591C">
        <w:rPr>
          <w:b/>
          <w:bCs/>
          <w:color w:val="auto"/>
        </w:rPr>
        <w:t xml:space="preserve">Pr. </w:t>
      </w:r>
      <w:r w:rsidR="00DB3A0E">
        <w:rPr>
          <w:b/>
          <w:bCs/>
          <w:color w:val="auto"/>
        </w:rPr>
        <w:t>Afaf Essaadaoui .</w:t>
      </w:r>
      <w:r w:rsidR="00DB3A0E" w:rsidRPr="00DB3A0E">
        <w:rPr>
          <w:color w:val="000000" w:themeColor="text1"/>
          <w:sz w:val="23"/>
          <w:szCs w:val="23"/>
          <w:lang w:val="en-US"/>
        </w:rPr>
        <w:t xml:space="preserve"> </w:t>
      </w:r>
      <w:r w:rsidR="00DB3A0E" w:rsidRPr="00927A40">
        <w:rPr>
          <w:color w:val="000000" w:themeColor="text1"/>
          <w:sz w:val="22"/>
          <w:szCs w:val="22"/>
          <w:lang w:val="en-US"/>
        </w:rPr>
        <w:t xml:space="preserve">Regional </w:t>
      </w:r>
      <w:proofErr w:type="gramStart"/>
      <w:r w:rsidR="00DB3A0E" w:rsidRPr="00927A40">
        <w:rPr>
          <w:color w:val="000000" w:themeColor="text1"/>
          <w:sz w:val="22"/>
          <w:szCs w:val="22"/>
          <w:lang w:val="en-US"/>
        </w:rPr>
        <w:t>Center ,of</w:t>
      </w:r>
      <w:proofErr w:type="gramEnd"/>
      <w:r w:rsidR="00927A40" w:rsidRPr="00927A40">
        <w:rPr>
          <w:color w:val="000000" w:themeColor="text1"/>
          <w:sz w:val="22"/>
          <w:szCs w:val="22"/>
          <w:lang w:val="en-US"/>
        </w:rPr>
        <w:t xml:space="preserve"> Education and Training trades.</w:t>
      </w:r>
      <w:r w:rsidR="00DB3A0E" w:rsidRPr="00927A40">
        <w:rPr>
          <w:color w:val="000000" w:themeColor="text1"/>
          <w:sz w:val="22"/>
          <w:szCs w:val="22"/>
          <w:lang w:val="en-US"/>
        </w:rPr>
        <w:t xml:space="preserve"> El Jadida Morocco</w:t>
      </w:r>
    </w:p>
    <w:p w:rsidR="00DB3A0E" w:rsidRDefault="00DB3A0E" w:rsidP="00927A40">
      <w:pPr>
        <w:pStyle w:val="Default"/>
        <w:numPr>
          <w:ilvl w:val="0"/>
          <w:numId w:val="12"/>
        </w:numPr>
        <w:rPr>
          <w:b/>
          <w:bCs/>
          <w:color w:val="auto"/>
        </w:rPr>
      </w:pPr>
      <w:r>
        <w:rPr>
          <w:b/>
          <w:bCs/>
          <w:color w:val="auto"/>
        </w:rPr>
        <w:t>Pr MariaBouanis .</w:t>
      </w:r>
      <w:r w:rsidRPr="00DB3A0E">
        <w:rPr>
          <w:color w:val="000000" w:themeColor="text1"/>
          <w:sz w:val="23"/>
          <w:szCs w:val="23"/>
          <w:lang w:val="en-US"/>
        </w:rPr>
        <w:t xml:space="preserve"> </w:t>
      </w:r>
      <w:r w:rsidRPr="00DA4124">
        <w:rPr>
          <w:color w:val="000000" w:themeColor="text1"/>
          <w:sz w:val="23"/>
          <w:szCs w:val="23"/>
          <w:lang w:val="en-US"/>
        </w:rPr>
        <w:t xml:space="preserve">Regional </w:t>
      </w:r>
      <w:proofErr w:type="gramStart"/>
      <w:r w:rsidRPr="00DA4124">
        <w:rPr>
          <w:color w:val="000000" w:themeColor="text1"/>
          <w:sz w:val="23"/>
          <w:szCs w:val="23"/>
          <w:lang w:val="en-US"/>
        </w:rPr>
        <w:t>Center ,of</w:t>
      </w:r>
      <w:proofErr w:type="gramEnd"/>
      <w:r w:rsidRPr="00DA4124">
        <w:rPr>
          <w:color w:val="000000" w:themeColor="text1"/>
          <w:sz w:val="23"/>
          <w:szCs w:val="23"/>
          <w:lang w:val="en-US"/>
        </w:rPr>
        <w:t xml:space="preserve"> Education and Training trades.  </w:t>
      </w:r>
      <w:r w:rsidRPr="00DB3A0E">
        <w:rPr>
          <w:color w:val="000000" w:themeColor="text1"/>
          <w:sz w:val="23"/>
          <w:szCs w:val="23"/>
          <w:lang w:val="en-US"/>
        </w:rPr>
        <w:t>El Jadida Morocco</w:t>
      </w:r>
    </w:p>
    <w:p w:rsidR="00DB3A0E" w:rsidRDefault="00DB3A0E" w:rsidP="00927A40">
      <w:pPr>
        <w:pStyle w:val="Default"/>
        <w:numPr>
          <w:ilvl w:val="0"/>
          <w:numId w:val="12"/>
        </w:numPr>
        <w:rPr>
          <w:b/>
          <w:bCs/>
          <w:color w:val="auto"/>
        </w:rPr>
      </w:pPr>
      <w:r>
        <w:rPr>
          <w:b/>
          <w:bCs/>
          <w:color w:val="auto"/>
        </w:rPr>
        <w:t>Pr channaoui M</w:t>
      </w:r>
      <w:r w:rsidR="00927A40">
        <w:rPr>
          <w:b/>
          <w:bCs/>
          <w:color w:val="auto"/>
        </w:rPr>
        <w:t>ohamed</w:t>
      </w:r>
      <w:r>
        <w:rPr>
          <w:b/>
          <w:bCs/>
          <w:color w:val="auto"/>
        </w:rPr>
        <w:t>.</w:t>
      </w:r>
      <w:r w:rsidRPr="00927A40">
        <w:rPr>
          <w:color w:val="000000" w:themeColor="text1"/>
          <w:sz w:val="20"/>
          <w:szCs w:val="20"/>
          <w:lang w:val="en-US"/>
        </w:rPr>
        <w:t xml:space="preserve">Regional Center ,of </w:t>
      </w:r>
      <w:r w:rsidR="00927A40" w:rsidRPr="00927A40">
        <w:rPr>
          <w:color w:val="000000" w:themeColor="text1"/>
          <w:sz w:val="20"/>
          <w:szCs w:val="20"/>
          <w:lang w:val="en-US"/>
        </w:rPr>
        <w:t xml:space="preserve">Education and Training </w:t>
      </w:r>
      <w:proofErr w:type="spellStart"/>
      <w:r w:rsidR="00927A40" w:rsidRPr="00927A40">
        <w:rPr>
          <w:color w:val="000000" w:themeColor="text1"/>
          <w:sz w:val="20"/>
          <w:szCs w:val="20"/>
          <w:lang w:val="en-US"/>
        </w:rPr>
        <w:t>trades.</w:t>
      </w:r>
      <w:r w:rsidRPr="00927A40">
        <w:rPr>
          <w:color w:val="000000" w:themeColor="text1"/>
          <w:sz w:val="20"/>
          <w:szCs w:val="20"/>
          <w:lang w:val="en-US"/>
        </w:rPr>
        <w:t>El</w:t>
      </w:r>
      <w:proofErr w:type="spellEnd"/>
      <w:r w:rsidRPr="00927A40">
        <w:rPr>
          <w:color w:val="000000" w:themeColor="text1"/>
          <w:sz w:val="20"/>
          <w:szCs w:val="20"/>
          <w:lang w:val="en-US"/>
        </w:rPr>
        <w:t xml:space="preserve"> Jadida Morocco</w:t>
      </w:r>
    </w:p>
    <w:p w:rsidR="00DB3A0E" w:rsidRDefault="00DB3A0E" w:rsidP="00927A40">
      <w:pPr>
        <w:pStyle w:val="Default"/>
        <w:numPr>
          <w:ilvl w:val="0"/>
          <w:numId w:val="12"/>
        </w:numPr>
        <w:rPr>
          <w:b/>
          <w:bCs/>
          <w:color w:val="auto"/>
        </w:rPr>
      </w:pPr>
      <w:r>
        <w:rPr>
          <w:b/>
          <w:bCs/>
          <w:color w:val="auto"/>
        </w:rPr>
        <w:t>Pr Adelkrim Benkaddour.</w:t>
      </w:r>
      <w:r w:rsidRPr="00DB3A0E">
        <w:rPr>
          <w:color w:val="000000" w:themeColor="text1"/>
          <w:sz w:val="23"/>
          <w:szCs w:val="23"/>
          <w:lang w:val="en-US"/>
        </w:rPr>
        <w:t xml:space="preserve"> </w:t>
      </w:r>
      <w:r w:rsidRPr="00927A40">
        <w:rPr>
          <w:color w:val="000000" w:themeColor="text1"/>
          <w:sz w:val="20"/>
          <w:szCs w:val="20"/>
          <w:lang w:val="en-US"/>
        </w:rPr>
        <w:t xml:space="preserve">Regional </w:t>
      </w:r>
      <w:proofErr w:type="gramStart"/>
      <w:r w:rsidRPr="00927A40">
        <w:rPr>
          <w:color w:val="000000" w:themeColor="text1"/>
          <w:sz w:val="20"/>
          <w:szCs w:val="20"/>
          <w:lang w:val="en-US"/>
        </w:rPr>
        <w:t>Center ,of</w:t>
      </w:r>
      <w:proofErr w:type="gramEnd"/>
      <w:r w:rsidRPr="00927A40">
        <w:rPr>
          <w:color w:val="000000" w:themeColor="text1"/>
          <w:sz w:val="20"/>
          <w:szCs w:val="20"/>
          <w:lang w:val="en-US"/>
        </w:rPr>
        <w:t xml:space="preserve"> Education and Training trades.  El Jadida Morocco</w:t>
      </w:r>
    </w:p>
    <w:p w:rsidR="00DB3A0E" w:rsidRDefault="00DB3A0E" w:rsidP="00927A40">
      <w:pPr>
        <w:pStyle w:val="Default"/>
        <w:numPr>
          <w:ilvl w:val="0"/>
          <w:numId w:val="12"/>
        </w:numPr>
        <w:rPr>
          <w:b/>
          <w:bCs/>
          <w:color w:val="auto"/>
        </w:rPr>
      </w:pPr>
      <w:r>
        <w:rPr>
          <w:b/>
          <w:bCs/>
          <w:color w:val="auto"/>
        </w:rPr>
        <w:t>Pr.abdellatif Eljabri .</w:t>
      </w:r>
      <w:r w:rsidRPr="00DB3A0E">
        <w:rPr>
          <w:color w:val="000000" w:themeColor="text1"/>
          <w:sz w:val="23"/>
          <w:szCs w:val="23"/>
          <w:lang w:val="en-US"/>
        </w:rPr>
        <w:t xml:space="preserve"> </w:t>
      </w:r>
      <w:r w:rsidRPr="00927A40">
        <w:rPr>
          <w:color w:val="000000" w:themeColor="text1"/>
          <w:sz w:val="22"/>
          <w:szCs w:val="22"/>
          <w:lang w:val="en-US"/>
        </w:rPr>
        <w:t xml:space="preserve">Regional </w:t>
      </w:r>
      <w:proofErr w:type="gramStart"/>
      <w:r w:rsidRPr="00927A40">
        <w:rPr>
          <w:color w:val="000000" w:themeColor="text1"/>
          <w:sz w:val="22"/>
          <w:szCs w:val="22"/>
          <w:lang w:val="en-US"/>
        </w:rPr>
        <w:t>Center ,of</w:t>
      </w:r>
      <w:proofErr w:type="gramEnd"/>
      <w:r w:rsidRPr="00927A40">
        <w:rPr>
          <w:color w:val="000000" w:themeColor="text1"/>
          <w:sz w:val="22"/>
          <w:szCs w:val="22"/>
          <w:lang w:val="en-US"/>
        </w:rPr>
        <w:t xml:space="preserve"> Education and Training trades.  El Jadida Morocco</w:t>
      </w:r>
    </w:p>
    <w:p w:rsidR="00DB3A0E" w:rsidRDefault="00E8589F" w:rsidP="00927A40">
      <w:pPr>
        <w:pStyle w:val="Default"/>
        <w:numPr>
          <w:ilvl w:val="0"/>
          <w:numId w:val="12"/>
        </w:numPr>
        <w:rPr>
          <w:b/>
          <w:bCs/>
          <w:color w:val="auto"/>
        </w:rPr>
      </w:pPr>
      <w:r>
        <w:rPr>
          <w:b/>
          <w:bCs/>
          <w:color w:val="auto"/>
        </w:rPr>
        <w:t xml:space="preserve">Pr khalabi </w:t>
      </w:r>
      <w:r w:rsidR="00250ED6">
        <w:rPr>
          <w:b/>
          <w:bCs/>
          <w:color w:val="auto"/>
        </w:rPr>
        <w:t>A</w:t>
      </w:r>
      <w:r w:rsidR="00DB3A0E">
        <w:rPr>
          <w:b/>
          <w:bCs/>
          <w:color w:val="auto"/>
        </w:rPr>
        <w:t>bdellatif .</w:t>
      </w:r>
      <w:r w:rsidR="00DB3A0E" w:rsidRPr="00927A40">
        <w:rPr>
          <w:color w:val="000000" w:themeColor="text1"/>
          <w:sz w:val="22"/>
          <w:szCs w:val="22"/>
          <w:lang w:val="en-US"/>
        </w:rPr>
        <w:t xml:space="preserve"> </w:t>
      </w:r>
      <w:r w:rsidR="00DB3A0E" w:rsidRPr="00927A40">
        <w:rPr>
          <w:color w:val="000000" w:themeColor="text1"/>
          <w:sz w:val="22"/>
          <w:szCs w:val="22"/>
          <w:lang w:val="en-US"/>
        </w:rPr>
        <w:t xml:space="preserve">Regional </w:t>
      </w:r>
      <w:proofErr w:type="gramStart"/>
      <w:r w:rsidR="00DB3A0E" w:rsidRPr="00927A40">
        <w:rPr>
          <w:color w:val="000000" w:themeColor="text1"/>
          <w:sz w:val="22"/>
          <w:szCs w:val="22"/>
          <w:lang w:val="en-US"/>
        </w:rPr>
        <w:t>Center ,of</w:t>
      </w:r>
      <w:proofErr w:type="gramEnd"/>
      <w:r w:rsidR="00DB3A0E" w:rsidRPr="00927A40">
        <w:rPr>
          <w:color w:val="000000" w:themeColor="text1"/>
          <w:sz w:val="22"/>
          <w:szCs w:val="22"/>
          <w:lang w:val="en-US"/>
        </w:rPr>
        <w:t xml:space="preserve"> Education and Training trades.  </w:t>
      </w:r>
      <w:r w:rsidR="00DB3A0E" w:rsidRPr="00927A40">
        <w:rPr>
          <w:color w:val="000000" w:themeColor="text1"/>
          <w:sz w:val="22"/>
          <w:szCs w:val="22"/>
          <w:lang w:val="fr-FR"/>
        </w:rPr>
        <w:t>El Jadida Morocco</w:t>
      </w:r>
    </w:p>
    <w:p w:rsidR="00DB3A0E" w:rsidRDefault="00DB3A0E" w:rsidP="00927A40">
      <w:pPr>
        <w:pStyle w:val="Default"/>
        <w:numPr>
          <w:ilvl w:val="0"/>
          <w:numId w:val="12"/>
        </w:numPr>
        <w:rPr>
          <w:b/>
          <w:bCs/>
          <w:color w:val="auto"/>
        </w:rPr>
      </w:pPr>
      <w:r>
        <w:rPr>
          <w:b/>
          <w:bCs/>
          <w:color w:val="auto"/>
        </w:rPr>
        <w:t>Pr.mahmoud El mouden .</w:t>
      </w:r>
      <w:r w:rsidR="00E8589F">
        <w:rPr>
          <w:b/>
          <w:bCs/>
          <w:color w:val="auto"/>
        </w:rPr>
        <w:t xml:space="preserve"> </w:t>
      </w:r>
      <w:r w:rsidRPr="00927A40">
        <w:rPr>
          <w:color w:val="000000" w:themeColor="text1"/>
          <w:sz w:val="20"/>
          <w:szCs w:val="20"/>
          <w:lang w:val="en-US"/>
        </w:rPr>
        <w:t xml:space="preserve">Regional </w:t>
      </w:r>
      <w:proofErr w:type="gramStart"/>
      <w:r w:rsidRPr="00927A40">
        <w:rPr>
          <w:color w:val="000000" w:themeColor="text1"/>
          <w:sz w:val="20"/>
          <w:szCs w:val="20"/>
          <w:lang w:val="en-US"/>
        </w:rPr>
        <w:t>Center ,of</w:t>
      </w:r>
      <w:proofErr w:type="gramEnd"/>
      <w:r w:rsidRPr="00927A40">
        <w:rPr>
          <w:color w:val="000000" w:themeColor="text1"/>
          <w:sz w:val="20"/>
          <w:szCs w:val="20"/>
          <w:lang w:val="en-US"/>
        </w:rPr>
        <w:t xml:space="preserve"> Education and Training trades.  El Jadida Morocco</w:t>
      </w:r>
    </w:p>
    <w:p w:rsidR="00DB3A0E" w:rsidRDefault="00DB3A0E" w:rsidP="00927A40">
      <w:pPr>
        <w:pStyle w:val="Default"/>
        <w:numPr>
          <w:ilvl w:val="0"/>
          <w:numId w:val="12"/>
        </w:numPr>
        <w:rPr>
          <w:b/>
          <w:bCs/>
          <w:color w:val="auto"/>
        </w:rPr>
      </w:pPr>
      <w:r>
        <w:rPr>
          <w:b/>
          <w:bCs/>
          <w:color w:val="auto"/>
        </w:rPr>
        <w:t>Pr.raouf khadija .</w:t>
      </w:r>
      <w:r w:rsidRPr="00DB3A0E">
        <w:rPr>
          <w:color w:val="000000" w:themeColor="text1"/>
          <w:sz w:val="23"/>
          <w:szCs w:val="23"/>
          <w:lang w:val="en-US"/>
        </w:rPr>
        <w:t xml:space="preserve"> </w:t>
      </w:r>
      <w:r w:rsidRPr="00DA4124">
        <w:rPr>
          <w:color w:val="000000" w:themeColor="text1"/>
          <w:sz w:val="23"/>
          <w:szCs w:val="23"/>
          <w:lang w:val="en-US"/>
        </w:rPr>
        <w:t xml:space="preserve">Regional </w:t>
      </w:r>
      <w:proofErr w:type="gramStart"/>
      <w:r w:rsidRPr="00DA4124">
        <w:rPr>
          <w:color w:val="000000" w:themeColor="text1"/>
          <w:sz w:val="23"/>
          <w:szCs w:val="23"/>
          <w:lang w:val="en-US"/>
        </w:rPr>
        <w:t>Center ,of</w:t>
      </w:r>
      <w:proofErr w:type="gramEnd"/>
      <w:r w:rsidRPr="00DA4124">
        <w:rPr>
          <w:color w:val="000000" w:themeColor="text1"/>
          <w:sz w:val="23"/>
          <w:szCs w:val="23"/>
          <w:lang w:val="en-US"/>
        </w:rPr>
        <w:t xml:space="preserve"> Education and Training trades.  </w:t>
      </w:r>
      <w:r w:rsidRPr="00DB3A0E">
        <w:rPr>
          <w:color w:val="000000" w:themeColor="text1"/>
          <w:sz w:val="23"/>
          <w:szCs w:val="23"/>
          <w:lang w:val="fr-FR"/>
        </w:rPr>
        <w:t>El Jadida Morocco</w:t>
      </w:r>
    </w:p>
    <w:p w:rsidR="00DB3A0E" w:rsidRDefault="00DB3A0E" w:rsidP="00927A40">
      <w:pPr>
        <w:pStyle w:val="Default"/>
        <w:numPr>
          <w:ilvl w:val="0"/>
          <w:numId w:val="12"/>
        </w:numPr>
        <w:rPr>
          <w:b/>
          <w:bCs/>
          <w:color w:val="auto"/>
        </w:rPr>
      </w:pPr>
      <w:r>
        <w:rPr>
          <w:b/>
          <w:bCs/>
          <w:color w:val="auto"/>
        </w:rPr>
        <w:t>Pr charradi Bouchaib .</w:t>
      </w:r>
      <w:r w:rsidR="00E8589F">
        <w:rPr>
          <w:b/>
          <w:bCs/>
          <w:color w:val="auto"/>
        </w:rPr>
        <w:t xml:space="preserve"> </w:t>
      </w:r>
      <w:r w:rsidRPr="00927A40">
        <w:rPr>
          <w:color w:val="000000" w:themeColor="text1"/>
          <w:sz w:val="20"/>
          <w:szCs w:val="20"/>
          <w:lang w:val="en-US"/>
        </w:rPr>
        <w:t xml:space="preserve">Regional </w:t>
      </w:r>
      <w:proofErr w:type="gramStart"/>
      <w:r w:rsidRPr="00927A40">
        <w:rPr>
          <w:color w:val="000000" w:themeColor="text1"/>
          <w:sz w:val="20"/>
          <w:szCs w:val="20"/>
          <w:lang w:val="en-US"/>
        </w:rPr>
        <w:t>Center ,of</w:t>
      </w:r>
      <w:proofErr w:type="gramEnd"/>
      <w:r w:rsidRPr="00927A40">
        <w:rPr>
          <w:color w:val="000000" w:themeColor="text1"/>
          <w:sz w:val="20"/>
          <w:szCs w:val="20"/>
          <w:lang w:val="en-US"/>
        </w:rPr>
        <w:t xml:space="preserve"> Education and Training trades.  El Jadida Morocco</w:t>
      </w:r>
    </w:p>
    <w:p w:rsidR="00DB3A0E" w:rsidRDefault="00DB3A0E" w:rsidP="00927A40">
      <w:pPr>
        <w:pStyle w:val="Default"/>
        <w:numPr>
          <w:ilvl w:val="0"/>
          <w:numId w:val="12"/>
        </w:numPr>
        <w:rPr>
          <w:b/>
          <w:bCs/>
          <w:color w:val="auto"/>
        </w:rPr>
      </w:pPr>
      <w:r>
        <w:rPr>
          <w:b/>
          <w:bCs/>
          <w:color w:val="auto"/>
        </w:rPr>
        <w:t>Pr.Mastaphi.Mo</w:t>
      </w:r>
      <w:r w:rsidR="00927A40">
        <w:rPr>
          <w:b/>
          <w:bCs/>
          <w:color w:val="auto"/>
        </w:rPr>
        <w:t>hamed</w:t>
      </w:r>
      <w:r>
        <w:rPr>
          <w:b/>
          <w:bCs/>
          <w:color w:val="auto"/>
        </w:rPr>
        <w:t>.</w:t>
      </w:r>
      <w:r w:rsidRPr="00927A40">
        <w:rPr>
          <w:color w:val="000000" w:themeColor="text1"/>
          <w:sz w:val="22"/>
          <w:szCs w:val="22"/>
          <w:lang w:val="en-US"/>
        </w:rPr>
        <w:t xml:space="preserve">Regional Center ,of Education and Training </w:t>
      </w:r>
      <w:proofErr w:type="spellStart"/>
      <w:r w:rsidRPr="00927A40">
        <w:rPr>
          <w:color w:val="000000" w:themeColor="text1"/>
          <w:sz w:val="22"/>
          <w:szCs w:val="22"/>
          <w:lang w:val="en-US"/>
        </w:rPr>
        <w:t>trades.El</w:t>
      </w:r>
      <w:proofErr w:type="spellEnd"/>
      <w:r w:rsidRPr="00927A40">
        <w:rPr>
          <w:color w:val="000000" w:themeColor="text1"/>
          <w:sz w:val="22"/>
          <w:szCs w:val="22"/>
          <w:lang w:val="en-US"/>
        </w:rPr>
        <w:t xml:space="preserve"> Jadida Morocco</w:t>
      </w:r>
    </w:p>
    <w:p w:rsidR="00DB3A0E" w:rsidRPr="00CC31F6" w:rsidRDefault="00E8589F" w:rsidP="00927A40">
      <w:pPr>
        <w:pStyle w:val="Default"/>
        <w:numPr>
          <w:ilvl w:val="0"/>
          <w:numId w:val="12"/>
        </w:numPr>
        <w:rPr>
          <w:color w:val="000000" w:themeColor="text1"/>
        </w:rPr>
      </w:pPr>
      <w:r w:rsidRPr="00DA4124">
        <w:rPr>
          <w:b/>
          <w:bCs/>
          <w:color w:val="000000" w:themeColor="text1"/>
        </w:rPr>
        <w:t xml:space="preserve">Pr. </w:t>
      </w:r>
      <w:r w:rsidR="00DB3A0E">
        <w:rPr>
          <w:b/>
          <w:bCs/>
          <w:color w:val="000000" w:themeColor="text1"/>
        </w:rPr>
        <w:t>Mili Abdessalam.</w:t>
      </w:r>
      <w:r w:rsidR="00DB3A0E" w:rsidRPr="00927A40">
        <w:rPr>
          <w:color w:val="000000" w:themeColor="text1"/>
          <w:sz w:val="22"/>
          <w:szCs w:val="22"/>
          <w:lang w:val="en-US"/>
        </w:rPr>
        <w:t>Regional Center ,of Education and Training trades.  Casablanca Morocco</w:t>
      </w:r>
    </w:p>
    <w:p w:rsidR="00DB3A0E" w:rsidRDefault="00E8589F" w:rsidP="00927A40">
      <w:pPr>
        <w:pStyle w:val="Default"/>
        <w:numPr>
          <w:ilvl w:val="0"/>
          <w:numId w:val="12"/>
        </w:numPr>
        <w:rPr>
          <w:b/>
          <w:bCs/>
          <w:color w:val="000000" w:themeColor="text1"/>
        </w:rPr>
      </w:pPr>
      <w:r w:rsidRPr="00DA4124">
        <w:rPr>
          <w:b/>
          <w:bCs/>
          <w:color w:val="000000" w:themeColor="text1"/>
        </w:rPr>
        <w:t xml:space="preserve">Pr. </w:t>
      </w:r>
      <w:r w:rsidR="00DB3A0E">
        <w:rPr>
          <w:b/>
          <w:bCs/>
          <w:color w:val="000000" w:themeColor="text1"/>
        </w:rPr>
        <w:t>Amal Elfarissi .</w:t>
      </w:r>
      <w:r w:rsidR="00DB3A0E" w:rsidRPr="00DB3A0E">
        <w:rPr>
          <w:color w:val="000000" w:themeColor="text1"/>
          <w:sz w:val="23"/>
          <w:szCs w:val="23"/>
          <w:lang w:val="en-US"/>
        </w:rPr>
        <w:t xml:space="preserve"> </w:t>
      </w:r>
      <w:r w:rsidR="00DB3A0E" w:rsidRPr="00DA4124">
        <w:rPr>
          <w:color w:val="000000" w:themeColor="text1"/>
          <w:sz w:val="23"/>
          <w:szCs w:val="23"/>
          <w:lang w:val="en-US"/>
        </w:rPr>
        <w:t xml:space="preserve">Regional </w:t>
      </w:r>
      <w:proofErr w:type="gramStart"/>
      <w:r w:rsidR="00DB3A0E" w:rsidRPr="00DA4124">
        <w:rPr>
          <w:color w:val="000000" w:themeColor="text1"/>
          <w:sz w:val="23"/>
          <w:szCs w:val="23"/>
          <w:lang w:val="en-US"/>
        </w:rPr>
        <w:t>Center ,of</w:t>
      </w:r>
      <w:proofErr w:type="gramEnd"/>
      <w:r w:rsidR="00DB3A0E" w:rsidRPr="00DA4124">
        <w:rPr>
          <w:color w:val="000000" w:themeColor="text1"/>
          <w:sz w:val="23"/>
          <w:szCs w:val="23"/>
          <w:lang w:val="en-US"/>
        </w:rPr>
        <w:t xml:space="preserve"> Education and Training trades.  </w:t>
      </w:r>
      <w:r w:rsidR="00DB3A0E" w:rsidRPr="00DB3A0E">
        <w:rPr>
          <w:color w:val="000000" w:themeColor="text1"/>
          <w:sz w:val="23"/>
          <w:szCs w:val="23"/>
          <w:lang w:val="en-US"/>
        </w:rPr>
        <w:t>El Jadida Morocco</w:t>
      </w:r>
    </w:p>
    <w:p w:rsidR="00250ED6" w:rsidRDefault="00250ED6" w:rsidP="00927A40">
      <w:pPr>
        <w:pStyle w:val="Default"/>
        <w:numPr>
          <w:ilvl w:val="0"/>
          <w:numId w:val="12"/>
        </w:numPr>
        <w:rPr>
          <w:b/>
          <w:bCs/>
          <w:color w:val="000000" w:themeColor="text1"/>
        </w:rPr>
      </w:pPr>
      <w:r w:rsidRPr="00DA4124">
        <w:rPr>
          <w:b/>
          <w:bCs/>
          <w:color w:val="000000" w:themeColor="text1"/>
        </w:rPr>
        <w:t xml:space="preserve">Pr. </w:t>
      </w:r>
      <w:r>
        <w:rPr>
          <w:b/>
          <w:bCs/>
          <w:color w:val="000000" w:themeColor="text1"/>
        </w:rPr>
        <w:t>Khalabi Abdellatif</w:t>
      </w:r>
      <w:r w:rsidR="00DB3A0E">
        <w:rPr>
          <w:b/>
          <w:bCs/>
          <w:color w:val="000000" w:themeColor="text1"/>
        </w:rPr>
        <w:t xml:space="preserve"> </w:t>
      </w:r>
      <w:r w:rsidR="00DB3A0E" w:rsidRPr="00927A40">
        <w:rPr>
          <w:color w:val="000000" w:themeColor="text1"/>
          <w:sz w:val="20"/>
          <w:szCs w:val="20"/>
          <w:lang w:val="en-US"/>
        </w:rPr>
        <w:t xml:space="preserve">. </w:t>
      </w:r>
      <w:r w:rsidR="00DB3A0E" w:rsidRPr="00927A40">
        <w:rPr>
          <w:color w:val="000000" w:themeColor="text1"/>
          <w:sz w:val="20"/>
          <w:szCs w:val="20"/>
          <w:lang w:val="en-US"/>
        </w:rPr>
        <w:t xml:space="preserve">Regional </w:t>
      </w:r>
      <w:proofErr w:type="gramStart"/>
      <w:r w:rsidR="00DB3A0E" w:rsidRPr="00927A40">
        <w:rPr>
          <w:color w:val="000000" w:themeColor="text1"/>
          <w:sz w:val="20"/>
          <w:szCs w:val="20"/>
          <w:lang w:val="en-US"/>
        </w:rPr>
        <w:t>Center ,of</w:t>
      </w:r>
      <w:proofErr w:type="gramEnd"/>
      <w:r w:rsidR="00DB3A0E" w:rsidRPr="00927A40">
        <w:rPr>
          <w:color w:val="000000" w:themeColor="text1"/>
          <w:sz w:val="20"/>
          <w:szCs w:val="20"/>
          <w:lang w:val="en-US"/>
        </w:rPr>
        <w:t xml:space="preserve"> Education and Training trades.  El Jadida Morocco</w:t>
      </w:r>
    </w:p>
    <w:p w:rsidR="00DB3A0E" w:rsidRPr="00DB3A0E" w:rsidRDefault="00250ED6" w:rsidP="00927A40">
      <w:pPr>
        <w:pStyle w:val="Default"/>
        <w:numPr>
          <w:ilvl w:val="0"/>
          <w:numId w:val="12"/>
        </w:numPr>
        <w:rPr>
          <w:b/>
          <w:bCs/>
          <w:color w:val="000000" w:themeColor="text1"/>
        </w:rPr>
      </w:pPr>
      <w:r>
        <w:rPr>
          <w:b/>
          <w:bCs/>
          <w:color w:val="000000" w:themeColor="text1"/>
        </w:rPr>
        <w:t>Pr.khalil Naimi</w:t>
      </w:r>
      <w:r w:rsidR="00DB3A0E">
        <w:rPr>
          <w:b/>
          <w:bCs/>
          <w:color w:val="000000" w:themeColor="text1"/>
        </w:rPr>
        <w:t xml:space="preserve"> .</w:t>
      </w:r>
      <w:r w:rsidR="00DB3A0E" w:rsidRPr="00DB3A0E">
        <w:rPr>
          <w:color w:val="000000" w:themeColor="text1"/>
          <w:sz w:val="23"/>
          <w:szCs w:val="23"/>
          <w:lang w:val="en-US"/>
        </w:rPr>
        <w:t xml:space="preserve"> </w:t>
      </w:r>
      <w:r w:rsidR="00DB3A0E" w:rsidRPr="00DA4124">
        <w:rPr>
          <w:color w:val="000000" w:themeColor="text1"/>
          <w:sz w:val="23"/>
          <w:szCs w:val="23"/>
          <w:lang w:val="en-US"/>
        </w:rPr>
        <w:t xml:space="preserve">Regional </w:t>
      </w:r>
      <w:proofErr w:type="gramStart"/>
      <w:r w:rsidR="00DB3A0E" w:rsidRPr="00DA4124">
        <w:rPr>
          <w:color w:val="000000" w:themeColor="text1"/>
          <w:sz w:val="23"/>
          <w:szCs w:val="23"/>
          <w:lang w:val="en-US"/>
        </w:rPr>
        <w:t>Center ,of</w:t>
      </w:r>
      <w:proofErr w:type="gramEnd"/>
      <w:r w:rsidR="00DB3A0E" w:rsidRPr="00DA4124">
        <w:rPr>
          <w:color w:val="000000" w:themeColor="text1"/>
          <w:sz w:val="23"/>
          <w:szCs w:val="23"/>
          <w:lang w:val="en-US"/>
        </w:rPr>
        <w:t xml:space="preserve"> Education and Training trades.  </w:t>
      </w:r>
      <w:r w:rsidR="00DB3A0E" w:rsidRPr="00DB3A0E">
        <w:rPr>
          <w:color w:val="000000" w:themeColor="text1"/>
          <w:sz w:val="23"/>
          <w:szCs w:val="23"/>
          <w:lang w:val="en-US"/>
        </w:rPr>
        <w:t>El Jadida Morocco</w:t>
      </w:r>
    </w:p>
    <w:p w:rsidR="00250ED6" w:rsidRPr="00DB3A0E" w:rsidRDefault="00927A40" w:rsidP="00927A40">
      <w:pPr>
        <w:pStyle w:val="Default"/>
        <w:numPr>
          <w:ilvl w:val="0"/>
          <w:numId w:val="12"/>
        </w:numPr>
        <w:rPr>
          <w:b/>
          <w:bCs/>
          <w:color w:val="000000" w:themeColor="text1"/>
          <w:lang w:val="en-US"/>
        </w:rPr>
      </w:pPr>
      <w:r>
        <w:rPr>
          <w:b/>
          <w:bCs/>
          <w:color w:val="000000" w:themeColor="text1"/>
        </w:rPr>
        <w:t>Pr</w:t>
      </w:r>
      <w:r w:rsidR="00625E2A" w:rsidRPr="00DB3A0E">
        <w:rPr>
          <w:b/>
          <w:bCs/>
          <w:color w:val="000000" w:themeColor="text1"/>
        </w:rPr>
        <w:t>Abdehamid youness</w:t>
      </w:r>
      <w:r>
        <w:rPr>
          <w:b/>
          <w:bCs/>
          <w:color w:val="000000" w:themeColor="text1"/>
        </w:rPr>
        <w:t>.</w:t>
      </w:r>
      <w:r w:rsidRPr="00927A40">
        <w:rPr>
          <w:color w:val="000000" w:themeColor="text1"/>
          <w:lang w:val="en-US"/>
        </w:rPr>
        <w:t>Re</w:t>
      </w:r>
      <w:r w:rsidRPr="00927A40">
        <w:rPr>
          <w:color w:val="000000" w:themeColor="text1"/>
          <w:sz w:val="22"/>
          <w:szCs w:val="22"/>
          <w:lang w:val="en-US"/>
        </w:rPr>
        <w:t>gional</w:t>
      </w:r>
      <w:r w:rsidR="00DB3A0E" w:rsidRPr="00927A40">
        <w:rPr>
          <w:color w:val="000000" w:themeColor="text1"/>
          <w:sz w:val="22"/>
          <w:szCs w:val="22"/>
          <w:lang w:val="en-US"/>
        </w:rPr>
        <w:t xml:space="preserve"> Center ,of Education and Training trades</w:t>
      </w:r>
      <w:r>
        <w:rPr>
          <w:color w:val="000000" w:themeColor="text1"/>
          <w:sz w:val="22"/>
          <w:szCs w:val="22"/>
          <w:lang w:val="en-US"/>
        </w:rPr>
        <w:t xml:space="preserve"> </w:t>
      </w:r>
      <w:r w:rsidR="00DB3A0E" w:rsidRPr="00927A40">
        <w:rPr>
          <w:color w:val="000000" w:themeColor="text1"/>
          <w:sz w:val="22"/>
          <w:szCs w:val="22"/>
          <w:lang w:val="en-US"/>
        </w:rPr>
        <w:t>.El Jadida Morocco</w:t>
      </w:r>
    </w:p>
    <w:p w:rsidR="00DB3A0E" w:rsidRPr="00DA4124" w:rsidRDefault="00DB3A0E" w:rsidP="00927A40">
      <w:pPr>
        <w:pStyle w:val="Default"/>
        <w:numPr>
          <w:ilvl w:val="0"/>
          <w:numId w:val="12"/>
        </w:numPr>
        <w:rPr>
          <w:color w:val="000000" w:themeColor="text1"/>
          <w:sz w:val="23"/>
          <w:szCs w:val="23"/>
          <w:lang w:val="en-US"/>
        </w:rPr>
      </w:pPr>
      <w:r w:rsidRPr="00DA4124">
        <w:rPr>
          <w:b/>
          <w:bCs/>
          <w:color w:val="auto"/>
          <w:sz w:val="23"/>
          <w:szCs w:val="23"/>
          <w:lang w:val="en-US"/>
        </w:rPr>
        <w:t>Pr</w:t>
      </w:r>
      <w:r w:rsidRPr="00DA4124">
        <w:rPr>
          <w:b/>
          <w:bCs/>
          <w:color w:val="000000" w:themeColor="text1"/>
          <w:sz w:val="23"/>
          <w:szCs w:val="23"/>
          <w:lang w:val="en-US"/>
        </w:rPr>
        <w:t xml:space="preserve">. </w:t>
      </w:r>
      <w:r w:rsidRPr="00DB3A0E">
        <w:rPr>
          <w:b/>
          <w:bCs/>
          <w:color w:val="000000" w:themeColor="text1"/>
          <w:sz w:val="23"/>
          <w:szCs w:val="23"/>
          <w:lang w:val="en-US"/>
        </w:rPr>
        <w:t>Abdellah gazari</w:t>
      </w:r>
      <w:r>
        <w:rPr>
          <w:b/>
          <w:bCs/>
          <w:color w:val="000000" w:themeColor="text1"/>
          <w:sz w:val="23"/>
          <w:szCs w:val="23"/>
          <w:lang w:val="en-US"/>
        </w:rPr>
        <w:t xml:space="preserve">. </w:t>
      </w:r>
      <w:r w:rsidRPr="00927A40">
        <w:rPr>
          <w:color w:val="000000" w:themeColor="text1"/>
          <w:sz w:val="22"/>
          <w:szCs w:val="22"/>
          <w:lang w:val="en-US"/>
        </w:rPr>
        <w:t>Faculty of Sciences, ELJADIDA University Chouaib doukkali Morocco</w:t>
      </w:r>
    </w:p>
    <w:p w:rsidR="00DB3A0E" w:rsidRPr="00DB3A0E" w:rsidRDefault="00DB3A0E" w:rsidP="00DB3A0E">
      <w:pPr>
        <w:pStyle w:val="Default"/>
        <w:rPr>
          <w:color w:val="000000" w:themeColor="text1"/>
          <w:lang w:val="en-US"/>
        </w:rPr>
      </w:pPr>
    </w:p>
    <w:p w:rsidR="004F05DE" w:rsidRPr="00DB3A0E" w:rsidRDefault="0071591C" w:rsidP="00250ED6">
      <w:pPr>
        <w:pStyle w:val="Default"/>
        <w:rPr>
          <w:sz w:val="23"/>
          <w:szCs w:val="23"/>
          <w:lang w:val="en-US"/>
        </w:rPr>
      </w:pPr>
      <w:bookmarkStart w:id="0" w:name="_GoBack"/>
      <w:bookmarkEnd w:id="0"/>
      <w:r>
        <w:rPr>
          <w:b/>
          <w:bCs/>
          <w:color w:val="auto"/>
        </w:rPr>
        <w:t xml:space="preserve"> </w:t>
      </w:r>
    </w:p>
    <w:p w:rsidR="00BF0987" w:rsidRPr="00CE1FC3" w:rsidRDefault="004354F0" w:rsidP="00CE1FC3">
      <w:pPr>
        <w:pStyle w:val="Default"/>
        <w:spacing w:after="40"/>
        <w:ind w:left="142"/>
        <w:jc w:val="center"/>
        <w:rPr>
          <w:rFonts w:eastAsia="Yu Mincho"/>
          <w:b/>
          <w:bCs/>
          <w:color w:val="FF0000"/>
          <w:sz w:val="32"/>
          <w:szCs w:val="32"/>
          <w:u w:val="single"/>
          <w:lang w:val="en-US" w:eastAsia="fr-FR"/>
        </w:rPr>
      </w:pPr>
      <w:r w:rsidRPr="00CE1FC3">
        <w:rPr>
          <w:rFonts w:eastAsia="Yu Mincho"/>
          <w:b/>
          <w:bCs/>
          <w:color w:val="FF0000"/>
          <w:sz w:val="32"/>
          <w:szCs w:val="32"/>
          <w:u w:val="single"/>
          <w:lang w:val="en-US" w:eastAsia="fr-FR"/>
        </w:rPr>
        <w:t xml:space="preserve">Paper </w:t>
      </w:r>
      <w:proofErr w:type="gramStart"/>
      <w:r w:rsidRPr="00CE1FC3">
        <w:rPr>
          <w:rFonts w:eastAsia="Yu Mincho"/>
          <w:b/>
          <w:bCs/>
          <w:color w:val="FF0000"/>
          <w:sz w:val="32"/>
          <w:szCs w:val="32"/>
          <w:u w:val="single"/>
          <w:lang w:val="en-US" w:eastAsia="fr-FR"/>
        </w:rPr>
        <w:t>Submission</w:t>
      </w:r>
      <w:r w:rsidR="00053DC5" w:rsidRPr="00CE1FC3">
        <w:rPr>
          <w:rFonts w:eastAsia="Yu Mincho"/>
          <w:b/>
          <w:bCs/>
          <w:color w:val="FF0000"/>
          <w:sz w:val="32"/>
          <w:szCs w:val="32"/>
          <w:u w:val="single"/>
          <w:lang w:val="en-US" w:eastAsia="fr-FR"/>
        </w:rPr>
        <w:t xml:space="preserve"> </w:t>
      </w:r>
      <w:r w:rsidRPr="00CE1FC3">
        <w:rPr>
          <w:rFonts w:eastAsia="Yu Mincho"/>
          <w:b/>
          <w:bCs/>
          <w:color w:val="FF0000"/>
          <w:sz w:val="32"/>
          <w:szCs w:val="32"/>
          <w:u w:val="single"/>
          <w:lang w:val="en-US" w:eastAsia="fr-FR"/>
        </w:rPr>
        <w:t>:</w:t>
      </w:r>
      <w:proofErr w:type="gramEnd"/>
    </w:p>
    <w:p w:rsidR="00BF0987" w:rsidRPr="00912A57" w:rsidRDefault="00BF0987">
      <w:pPr>
        <w:spacing w:after="0" w:line="240" w:lineRule="auto"/>
        <w:jc w:val="center"/>
        <w:rPr>
          <w:rFonts w:ascii="Times New Roman" w:hAnsi="Times New Roman" w:cs="Times New Roman"/>
          <w:b/>
          <w:bCs/>
          <w:color w:val="FF0000"/>
          <w:sz w:val="23"/>
          <w:szCs w:val="23"/>
          <w:u w:val="single"/>
          <w:shd w:val="clear" w:color="auto" w:fill="FFFF00"/>
          <w:lang w:val="en-US"/>
        </w:rPr>
      </w:pPr>
    </w:p>
    <w:p w:rsidR="00053DC5" w:rsidRDefault="004354F0" w:rsidP="00C475BF">
      <w:pPr>
        <w:rPr>
          <w:rFonts w:ascii="Arial times" w:hAnsi="Arial times" w:hint="eastAsia"/>
          <w:lang w:val="en-US"/>
        </w:rPr>
      </w:pPr>
      <w:r w:rsidRPr="005A5692">
        <w:rPr>
          <w:rFonts w:ascii="Arial times" w:hAnsi="Arial times"/>
          <w:lang w:val="en-US"/>
        </w:rPr>
        <w:t>The submissiveness o</w:t>
      </w:r>
      <w:r w:rsidR="004F05DE">
        <w:rPr>
          <w:rFonts w:ascii="Arial times" w:hAnsi="Arial times"/>
          <w:lang w:val="en-US"/>
        </w:rPr>
        <w:t>f the communication propositions</w:t>
      </w:r>
      <w:r w:rsidRPr="005A5692">
        <w:rPr>
          <w:rFonts w:ascii="Arial times" w:hAnsi="Arial times"/>
          <w:lang w:val="en-US"/>
        </w:rPr>
        <w:t>: Will make itself</w:t>
      </w:r>
      <w:r w:rsidR="00053DC5">
        <w:rPr>
          <w:rFonts w:ascii="Arial times" w:hAnsi="Arial times"/>
          <w:lang w:val="en-US"/>
        </w:rPr>
        <w:t xml:space="preserve"> </w:t>
      </w:r>
      <w:r w:rsidRPr="005A5692">
        <w:rPr>
          <w:rFonts w:ascii="Arial times" w:hAnsi="Arial times"/>
          <w:lang w:val="en-US"/>
        </w:rPr>
        <w:t xml:space="preserve">under electronic format via    </w:t>
      </w:r>
    </w:p>
    <w:p w:rsidR="00BF0987" w:rsidRPr="00250ED6" w:rsidRDefault="00B653EE" w:rsidP="0035343F">
      <w:pPr>
        <w:rPr>
          <w:b/>
          <w:bCs/>
          <w:lang w:val="en-US"/>
        </w:rPr>
      </w:pPr>
      <w:r w:rsidRPr="00B653EE">
        <w:rPr>
          <w:rFonts w:ascii="Arial times" w:hAnsi="Arial times"/>
          <w:highlight w:val="cyan"/>
          <w:lang w:val="en-US"/>
        </w:rPr>
        <w:t>E</w:t>
      </w:r>
      <w:r>
        <w:rPr>
          <w:rFonts w:ascii="Arial times" w:hAnsi="Arial times"/>
          <w:highlight w:val="cyan"/>
          <w:lang w:val="en-US"/>
        </w:rPr>
        <w:t xml:space="preserve"> – M</w:t>
      </w:r>
      <w:r w:rsidR="004354F0" w:rsidRPr="00B653EE">
        <w:rPr>
          <w:rFonts w:ascii="Arial times" w:hAnsi="Arial times"/>
          <w:highlight w:val="cyan"/>
          <w:lang w:val="en-US"/>
        </w:rPr>
        <w:t>ail</w:t>
      </w:r>
      <w:r>
        <w:rPr>
          <w:rFonts w:ascii="Arial times" w:hAnsi="Arial times"/>
          <w:lang w:val="en-US"/>
        </w:rPr>
        <w:t xml:space="preserve">: </w:t>
      </w:r>
      <w:r w:rsidR="004354F0" w:rsidRPr="0035343F">
        <w:rPr>
          <w:rFonts w:ascii="Arial times" w:hAnsi="Arial times"/>
          <w:lang w:val="en-US"/>
        </w:rPr>
        <w:t xml:space="preserve"> </w:t>
      </w:r>
      <w:r w:rsidR="0035343F" w:rsidRPr="00B653EE">
        <w:rPr>
          <w:rStyle w:val="Lienhypertexte"/>
          <w:b/>
          <w:bCs/>
          <w:sz w:val="23"/>
          <w:szCs w:val="23"/>
          <w:highlight w:val="yellow"/>
          <w:lang w:val="en-US"/>
        </w:rPr>
        <w:t>elfarissiamal@yahoo.fr</w:t>
      </w:r>
      <w:r w:rsidR="0035343F" w:rsidRPr="00250ED6">
        <w:rPr>
          <w:rFonts w:ascii="Arial times" w:hAnsi="Arial times"/>
          <w:b/>
          <w:bCs/>
          <w:lang w:val="en-US"/>
        </w:rPr>
        <w:t>. T</w:t>
      </w:r>
      <w:r w:rsidR="00F42E3C" w:rsidRPr="00250ED6">
        <w:rPr>
          <w:rFonts w:ascii="Arial times" w:hAnsi="Arial times"/>
          <w:b/>
          <w:bCs/>
          <w:lang w:val="en-US"/>
        </w:rPr>
        <w:t>hree</w:t>
      </w:r>
      <w:r w:rsidR="004354F0" w:rsidRPr="00250ED6">
        <w:rPr>
          <w:rFonts w:ascii="Arial times" w:hAnsi="Arial times"/>
          <w:b/>
          <w:bCs/>
          <w:lang w:val="en-US"/>
        </w:rPr>
        <w:t xml:space="preserve"> evaluators, members of the scientific committee, will value every proposition.</w:t>
      </w:r>
    </w:p>
    <w:p w:rsidR="00BF0987" w:rsidRDefault="004354F0">
      <w:pPr>
        <w:spacing w:after="0" w:line="240" w:lineRule="auto"/>
        <w:jc w:val="both"/>
        <w:rPr>
          <w:rFonts w:ascii="Times New Roman" w:eastAsia="Calibri" w:hAnsi="Times New Roman" w:cs="Times New Roman"/>
          <w:sz w:val="21"/>
          <w:szCs w:val="21"/>
          <w:lang w:val="en-US" w:eastAsia="pl-PL"/>
        </w:rPr>
      </w:pPr>
      <w:r w:rsidRPr="00A27A8C">
        <w:rPr>
          <w:rFonts w:ascii="Times New Roman" w:eastAsia="Calibri" w:hAnsi="Times New Roman" w:cs="Times New Roman"/>
          <w:color w:val="FF0000"/>
          <w:sz w:val="21"/>
          <w:szCs w:val="21"/>
          <w:lang w:val="en-US" w:eastAsia="pl-PL"/>
        </w:rPr>
        <w:t>All instructions and templates for submission</w:t>
      </w:r>
      <w:r w:rsidR="00053DC5">
        <w:rPr>
          <w:rFonts w:ascii="Times New Roman" w:eastAsia="Calibri" w:hAnsi="Times New Roman" w:cs="Times New Roman"/>
          <w:color w:val="FF0000"/>
          <w:sz w:val="21"/>
          <w:szCs w:val="21"/>
          <w:lang w:val="en-US" w:eastAsia="pl-PL"/>
        </w:rPr>
        <w:t xml:space="preserve"> </w:t>
      </w:r>
      <w:r>
        <w:rPr>
          <w:rFonts w:ascii="Times New Roman" w:eastAsia="Calibri" w:hAnsi="Times New Roman" w:cs="Times New Roman"/>
          <w:sz w:val="21"/>
          <w:szCs w:val="21"/>
          <w:lang w:val="en-US" w:eastAsia="pl-PL"/>
        </w:rPr>
        <w:t>can be found in the ICCMIT2018 website:</w:t>
      </w:r>
    </w:p>
    <w:p w:rsidR="001E26C9" w:rsidRDefault="001E26C9">
      <w:pPr>
        <w:spacing w:after="0" w:line="240" w:lineRule="auto"/>
        <w:jc w:val="both"/>
        <w:rPr>
          <w:rFonts w:ascii="Times New Roman" w:eastAsia="Calibri" w:hAnsi="Times New Roman" w:cs="Times New Roman"/>
          <w:sz w:val="21"/>
          <w:szCs w:val="21"/>
          <w:lang w:val="en-US" w:eastAsia="pl-PL"/>
        </w:rPr>
      </w:pPr>
    </w:p>
    <w:p w:rsidR="00BF0987" w:rsidRDefault="004354F0">
      <w:pPr>
        <w:spacing w:after="0" w:line="240" w:lineRule="auto"/>
        <w:jc w:val="both"/>
        <w:rPr>
          <w:rFonts w:ascii="Times New Roman" w:eastAsia="Calibri" w:hAnsi="Times New Roman" w:cs="Times New Roman"/>
          <w:sz w:val="21"/>
          <w:szCs w:val="21"/>
          <w:lang w:val="en-US" w:eastAsia="pl-PL"/>
        </w:rPr>
      </w:pPr>
      <w:r w:rsidRPr="00A27A8C">
        <w:rPr>
          <w:rFonts w:ascii="Times New Roman" w:eastAsia="Calibri" w:hAnsi="Times New Roman" w:cs="Times New Roman"/>
          <w:b/>
          <w:bCs/>
          <w:color w:val="FF0000"/>
          <w:sz w:val="21"/>
          <w:szCs w:val="21"/>
          <w:lang w:val="en-US" w:eastAsia="pl-PL"/>
        </w:rPr>
        <w:t>http://www.iccmit.net/.</w:t>
      </w:r>
      <w:r>
        <w:rPr>
          <w:rFonts w:ascii="Times New Roman" w:eastAsia="Calibri" w:hAnsi="Times New Roman" w:cs="Times New Roman"/>
          <w:sz w:val="21"/>
          <w:szCs w:val="21"/>
          <w:lang w:val="en-US" w:eastAsia="pl-PL"/>
        </w:rPr>
        <w:t>The accepted papers will be published by IEEE and it will appear on IEEE-</w:t>
      </w:r>
      <w:r w:rsidR="001E26C9">
        <w:rPr>
          <w:rFonts w:ascii="Times New Roman" w:eastAsia="Calibri" w:hAnsi="Times New Roman" w:cs="Times New Roman"/>
          <w:sz w:val="21"/>
          <w:szCs w:val="21"/>
          <w:lang w:val="en-US" w:eastAsia="pl-PL"/>
        </w:rPr>
        <w:t>Explore</w:t>
      </w:r>
      <w:r>
        <w:rPr>
          <w:rFonts w:ascii="Times New Roman" w:eastAsia="Calibri" w:hAnsi="Times New Roman" w:cs="Times New Roman"/>
          <w:sz w:val="21"/>
          <w:szCs w:val="21"/>
          <w:lang w:val="en-US" w:eastAsia="pl-PL"/>
        </w:rPr>
        <w:t>. Also, the best articles will be invited to be published again after expansion as book chapter in IGI Book as well as Journal of Information Retrieval "ACM Index journal".</w:t>
      </w:r>
    </w:p>
    <w:p w:rsidR="00BF0987" w:rsidRDefault="00BF0987">
      <w:pPr>
        <w:spacing w:after="0" w:line="240" w:lineRule="auto"/>
        <w:jc w:val="both"/>
        <w:rPr>
          <w:rFonts w:ascii="Times New Roman" w:eastAsia="Calibri" w:hAnsi="Times New Roman" w:cs="Times New Roman"/>
          <w:b/>
          <w:sz w:val="21"/>
          <w:szCs w:val="21"/>
          <w:lang w:val="en-US" w:eastAsia="pl-PL"/>
        </w:rPr>
      </w:pPr>
    </w:p>
    <w:p w:rsidR="00B653EE" w:rsidRDefault="00B653EE">
      <w:pPr>
        <w:spacing w:after="0" w:line="240" w:lineRule="auto"/>
        <w:jc w:val="both"/>
        <w:rPr>
          <w:rFonts w:ascii="Times New Roman" w:eastAsia="Calibri" w:hAnsi="Times New Roman" w:cs="Times New Roman"/>
          <w:b/>
          <w:sz w:val="21"/>
          <w:szCs w:val="21"/>
          <w:lang w:val="en-US" w:eastAsia="pl-PL"/>
        </w:rPr>
      </w:pPr>
    </w:p>
    <w:p w:rsidR="00B653EE" w:rsidRDefault="00B653EE" w:rsidP="00B653EE">
      <w:pPr>
        <w:spacing w:after="0" w:line="240" w:lineRule="auto"/>
        <w:jc w:val="center"/>
        <w:rPr>
          <w:rFonts w:ascii="Times New Roman" w:hAnsi="Times New Roman" w:cs="Times New Roman"/>
          <w:b/>
          <w:bCs/>
          <w:color w:val="FF0000"/>
          <w:sz w:val="32"/>
          <w:szCs w:val="32"/>
          <w:u w:val="single"/>
          <w:lang w:val="en-US"/>
        </w:rPr>
      </w:pPr>
    </w:p>
    <w:p w:rsidR="00BF0987" w:rsidRPr="00B653EE" w:rsidRDefault="004354F0" w:rsidP="00B653EE">
      <w:pPr>
        <w:spacing w:after="0" w:line="240" w:lineRule="auto"/>
        <w:jc w:val="center"/>
        <w:rPr>
          <w:rFonts w:ascii="Times New Roman" w:hAnsi="Times New Roman" w:cs="Times New Roman"/>
          <w:b/>
          <w:bCs/>
          <w:color w:val="FF0000"/>
          <w:sz w:val="32"/>
          <w:szCs w:val="32"/>
          <w:u w:val="single"/>
          <w:lang w:val="en-US"/>
        </w:rPr>
      </w:pPr>
      <w:r w:rsidRPr="00B653EE">
        <w:rPr>
          <w:rFonts w:ascii="Times New Roman" w:hAnsi="Times New Roman" w:cs="Times New Roman"/>
          <w:b/>
          <w:bCs/>
          <w:color w:val="FF0000"/>
          <w:sz w:val="32"/>
          <w:szCs w:val="32"/>
          <w:u w:val="single"/>
          <w:lang w:val="en-US"/>
        </w:rPr>
        <w:lastRenderedPageBreak/>
        <w:t xml:space="preserve">Important </w:t>
      </w:r>
      <w:r w:rsidR="00136D7C" w:rsidRPr="00B653EE">
        <w:rPr>
          <w:rFonts w:ascii="Times New Roman" w:hAnsi="Times New Roman" w:cs="Times New Roman"/>
          <w:b/>
          <w:bCs/>
          <w:color w:val="FF0000"/>
          <w:sz w:val="32"/>
          <w:szCs w:val="32"/>
          <w:u w:val="single"/>
          <w:lang w:val="en-US"/>
        </w:rPr>
        <w:t>Dates:</w:t>
      </w:r>
    </w:p>
    <w:p w:rsidR="00BF0987" w:rsidRDefault="00BF0987">
      <w:pPr>
        <w:spacing w:after="0" w:line="240" w:lineRule="auto"/>
        <w:jc w:val="both"/>
        <w:rPr>
          <w:rFonts w:ascii="Times New Roman" w:eastAsia="Calibri" w:hAnsi="Times New Roman" w:cs="Times New Roman"/>
          <w:b/>
          <w:sz w:val="21"/>
          <w:szCs w:val="21"/>
          <w:lang w:val="en-US" w:eastAsia="pl-PL"/>
        </w:rPr>
      </w:pPr>
    </w:p>
    <w:p w:rsidR="00BF0987" w:rsidRDefault="004354F0">
      <w:pPr>
        <w:spacing w:after="0" w:line="240" w:lineRule="auto"/>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Authors are requested to consider the following conference important dates and deadlines.</w:t>
      </w:r>
    </w:p>
    <w:p w:rsidR="00BF0987" w:rsidRDefault="00BF0987">
      <w:pPr>
        <w:spacing w:after="0" w:line="240" w:lineRule="auto"/>
        <w:rPr>
          <w:rFonts w:ascii="Times New Roman" w:eastAsia="Calibri" w:hAnsi="Times New Roman" w:cs="Times New Roman"/>
          <w:b/>
          <w:sz w:val="21"/>
          <w:szCs w:val="21"/>
          <w:lang w:val="en-US" w:eastAsia="pl-PL"/>
        </w:rPr>
      </w:pPr>
    </w:p>
    <w:tbl>
      <w:tblPr>
        <w:tblW w:w="9062" w:type="dxa"/>
        <w:tblCellMar>
          <w:left w:w="10" w:type="dxa"/>
          <w:right w:w="10" w:type="dxa"/>
        </w:tblCellMar>
        <w:tblLook w:val="0000" w:firstRow="0" w:lastRow="0" w:firstColumn="0" w:lastColumn="0" w:noHBand="0" w:noVBand="0"/>
      </w:tblPr>
      <w:tblGrid>
        <w:gridCol w:w="5266"/>
        <w:gridCol w:w="3796"/>
      </w:tblGrid>
      <w:tr w:rsidR="00BF0987" w:rsidTr="00787EAF">
        <w:trPr>
          <w:trHeight w:val="482"/>
        </w:trPr>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AF" w:rsidRDefault="004354F0" w:rsidP="00787EAF">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Full paper submitted for revision in electronic form</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Feb.  01, 2018</w:t>
            </w:r>
          </w:p>
        </w:tc>
      </w:tr>
      <w:tr w:rsidR="00BF0987" w:rsidTr="00787EAF">
        <w:trPr>
          <w:trHeight w:val="482"/>
        </w:trPr>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787EAF">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Notification of acceptance</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Feb. 15, 2018</w:t>
            </w:r>
          </w:p>
        </w:tc>
      </w:tr>
      <w:tr w:rsidR="00BF0987" w:rsidTr="00787EAF">
        <w:trPr>
          <w:trHeight w:val="482"/>
        </w:trPr>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787EAF">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Conference registration</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Feb. 15, 2018</w:t>
            </w:r>
          </w:p>
        </w:tc>
      </w:tr>
      <w:tr w:rsidR="00BF0987" w:rsidTr="00787EAF">
        <w:trPr>
          <w:trHeight w:val="482"/>
        </w:trPr>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Final paper submission and author's camera ready paper</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March 2, 2018</w:t>
            </w:r>
          </w:p>
        </w:tc>
      </w:tr>
      <w:tr w:rsidR="00BF0987" w:rsidTr="00787EAF">
        <w:trPr>
          <w:trHeight w:val="482"/>
        </w:trPr>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787EAF">
            <w:pPr>
              <w:spacing w:after="0" w:line="240" w:lineRule="auto"/>
              <w:jc w:val="center"/>
              <w:rPr>
                <w:rFonts w:ascii="Times New Roman" w:eastAsia="Calibri" w:hAnsi="Times New Roman" w:cs="Times New Roman"/>
                <w:b/>
                <w:sz w:val="21"/>
                <w:szCs w:val="21"/>
                <w:lang w:val="en-US" w:eastAsia="pl-PL"/>
              </w:rPr>
            </w:pPr>
            <w:r>
              <w:rPr>
                <w:rFonts w:ascii="Times New Roman" w:eastAsia="Calibri" w:hAnsi="Times New Roman" w:cs="Times New Roman"/>
                <w:b/>
                <w:sz w:val="21"/>
                <w:szCs w:val="21"/>
                <w:lang w:val="en-US" w:eastAsia="pl-PL"/>
              </w:rPr>
              <w:t>Conference Dates</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0987" w:rsidRDefault="004354F0" w:rsidP="00BB396A">
            <w:pPr>
              <w:spacing w:after="0" w:line="240" w:lineRule="auto"/>
              <w:jc w:val="center"/>
              <w:rPr>
                <w:rFonts w:ascii="Times New Roman" w:eastAsia="Calibri" w:hAnsi="Times New Roman" w:cs="Times New Roman"/>
                <w:b/>
                <w:color w:val="FF0000"/>
                <w:sz w:val="24"/>
                <w:szCs w:val="24"/>
                <w:lang w:val="en-US" w:eastAsia="pl-PL"/>
              </w:rPr>
            </w:pPr>
            <w:r>
              <w:rPr>
                <w:rFonts w:ascii="Times New Roman" w:eastAsia="Calibri" w:hAnsi="Times New Roman" w:cs="Times New Roman"/>
                <w:b/>
                <w:color w:val="FF0000"/>
                <w:sz w:val="24"/>
                <w:szCs w:val="24"/>
                <w:lang w:val="en-US" w:eastAsia="pl-PL"/>
              </w:rPr>
              <w:t>April  2 - 4, 2018</w:t>
            </w:r>
          </w:p>
        </w:tc>
      </w:tr>
    </w:tbl>
    <w:p w:rsidR="00BF0987" w:rsidRPr="005A5692" w:rsidRDefault="00BF0987" w:rsidP="00250ED6">
      <w:pPr>
        <w:rPr>
          <w:lang w:val="en-US"/>
        </w:rPr>
      </w:pPr>
    </w:p>
    <w:p w:rsidR="00DB3A0E" w:rsidRPr="00DB3A0E" w:rsidRDefault="00DB3A0E" w:rsidP="00DB3A0E">
      <w:pPr>
        <w:suppressAutoHyphens w:val="0"/>
        <w:autoSpaceDN/>
        <w:spacing w:line="259" w:lineRule="auto"/>
        <w:textAlignment w:val="auto"/>
        <w:rPr>
          <w:rFonts w:ascii="Times New Roman" w:eastAsia="Calibri" w:hAnsi="Times New Roman" w:cs="Times New Roman"/>
          <w:b/>
          <w:sz w:val="21"/>
          <w:szCs w:val="21"/>
          <w:lang w:val="pl-PL" w:eastAsia="pl-PL"/>
        </w:rPr>
      </w:pPr>
      <w:r w:rsidRPr="00DB3A0E">
        <w:rPr>
          <w:rFonts w:ascii="Times New Roman" w:eastAsia="Calibri" w:hAnsi="Times New Roman" w:cs="Times New Roman"/>
          <w:b/>
          <w:sz w:val="21"/>
          <w:szCs w:val="21"/>
          <w:lang w:val="en-US" w:eastAsia="pl-PL"/>
        </w:rPr>
        <w:t xml:space="preserve">Contact us: Pr. Bassiri Mustapha </w:t>
      </w:r>
      <w:r w:rsidRPr="00DB3A0E">
        <w:rPr>
          <w:rFonts w:eastAsia="Calibri" w:cs="Calibri"/>
          <w:b/>
          <w:bCs/>
          <w:color w:val="FF0000"/>
          <w:shd w:val="clear" w:color="auto" w:fill="FFFFFF"/>
          <w:lang w:val="pl-PL" w:eastAsia="en-US"/>
        </w:rPr>
        <w:t>Vice-President ICCMIT18 for Africa / the Middle East and the Francophone States</w:t>
      </w:r>
      <w:r>
        <w:rPr>
          <w:rFonts w:eastAsia="Calibri" w:cs="Calibri"/>
          <w:b/>
          <w:bCs/>
          <w:color w:val="FF0000"/>
          <w:shd w:val="clear" w:color="auto" w:fill="FFFFFF"/>
          <w:lang w:val="pl-PL" w:eastAsia="en-US"/>
        </w:rPr>
        <w:t xml:space="preserve"> </w:t>
      </w:r>
      <w:r w:rsidRPr="00DB3A0E">
        <w:rPr>
          <w:rFonts w:ascii="Arial times" w:eastAsia="Calibri" w:hAnsi="Arial times"/>
          <w:b/>
          <w:bCs/>
          <w:lang w:val="pl-PL" w:eastAsia="en-US"/>
        </w:rPr>
        <w:t>E-mail: </w:t>
      </w:r>
      <w:hyperlink r:id="rId8" w:history="1">
        <w:r w:rsidRPr="00DB3A0E">
          <w:rPr>
            <w:rFonts w:ascii="Arial times" w:eastAsia="Calibri" w:hAnsi="Arial times"/>
            <w:b/>
            <w:bCs/>
            <w:color w:val="0563C1"/>
            <w:u w:val="single"/>
            <w:lang w:val="pl-PL" w:eastAsia="en-US"/>
          </w:rPr>
          <w:t>bassiri.mustapha@g</w:t>
        </w:r>
      </w:hyperlink>
      <w:hyperlink r:id="rId9" w:tgtFrame="_blank" w:history="1">
        <w:r w:rsidRPr="00DB3A0E">
          <w:rPr>
            <w:rFonts w:ascii="Arial times" w:eastAsia="Calibri" w:hAnsi="Arial times"/>
            <w:b/>
            <w:bCs/>
            <w:color w:val="0563C1"/>
            <w:u w:val="single"/>
            <w:lang w:val="pl-PL" w:eastAsia="en-US"/>
          </w:rPr>
          <w:t>mail.com</w:t>
        </w:r>
      </w:hyperlink>
    </w:p>
    <w:p w:rsidR="00BF0987" w:rsidRPr="00DB3A0E" w:rsidRDefault="00BF0987">
      <w:pPr>
        <w:rPr>
          <w:lang w:val="pl-PL"/>
        </w:rPr>
      </w:pPr>
    </w:p>
    <w:sectPr w:rsidR="00BF0987" w:rsidRPr="00DB3A0E" w:rsidSect="0007588E">
      <w:headerReference w:type="default" r:id="rId10"/>
      <w:pgSz w:w="11906" w:h="16838"/>
      <w:pgMar w:top="567" w:right="1133" w:bottom="851"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1C" w:rsidRDefault="00E37B1C">
      <w:pPr>
        <w:spacing w:after="0" w:line="240" w:lineRule="auto"/>
      </w:pPr>
      <w:r>
        <w:separator/>
      </w:r>
    </w:p>
  </w:endnote>
  <w:endnote w:type="continuationSeparator" w:id="0">
    <w:p w:rsidR="00E37B1C" w:rsidRDefault="00E3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 Mincho">
    <w:altName w:val="MS PMincho"/>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1C" w:rsidRDefault="00E37B1C">
      <w:pPr>
        <w:spacing w:after="0" w:line="240" w:lineRule="auto"/>
      </w:pPr>
      <w:r>
        <w:rPr>
          <w:color w:val="000000"/>
        </w:rPr>
        <w:separator/>
      </w:r>
    </w:p>
  </w:footnote>
  <w:footnote w:type="continuationSeparator" w:id="0">
    <w:p w:rsidR="00E37B1C" w:rsidRDefault="00E37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BC" w:rsidRDefault="004354F0">
    <w:pPr>
      <w:pStyle w:val="En-tte"/>
      <w:jc w:val="center"/>
    </w:pPr>
    <w:r>
      <w:rPr>
        <w:noProof/>
        <w:lang w:val="en-US"/>
      </w:rPr>
      <w:drawing>
        <wp:inline distT="0" distB="0" distL="0" distR="0">
          <wp:extent cx="2371725" cy="952503"/>
          <wp:effectExtent l="0" t="0" r="9525" b="0"/>
          <wp:docPr id="1" name="Image 1" descr="Résultat de recherche d'images pour &quot;iccmit18&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71725" cy="95250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115F"/>
    <w:multiLevelType w:val="hybridMultilevel"/>
    <w:tmpl w:val="36E8E43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nsid w:val="1A281B46"/>
    <w:multiLevelType w:val="hybridMultilevel"/>
    <w:tmpl w:val="0212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5618D2"/>
    <w:multiLevelType w:val="hybridMultilevel"/>
    <w:tmpl w:val="DC60FF38"/>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45C74"/>
    <w:multiLevelType w:val="hybridMultilevel"/>
    <w:tmpl w:val="B5006910"/>
    <w:lvl w:ilvl="0" w:tplc="A3C0A580">
      <w:start w:val="4"/>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2E03624B"/>
    <w:multiLevelType w:val="hybridMultilevel"/>
    <w:tmpl w:val="020E4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F716EE"/>
    <w:multiLevelType w:val="hybridMultilevel"/>
    <w:tmpl w:val="E7BA59E8"/>
    <w:lvl w:ilvl="0" w:tplc="040C0005">
      <w:start w:val="1"/>
      <w:numFmt w:val="bullet"/>
      <w:lvlText w:val=""/>
      <w:lvlJc w:val="left"/>
      <w:pPr>
        <w:ind w:left="720" w:hanging="360"/>
      </w:pPr>
      <w:rPr>
        <w:rFonts w:ascii="Wingdings" w:hAnsi="Wingdings" w:hint="default"/>
      </w:rPr>
    </w:lvl>
    <w:lvl w:ilvl="1" w:tplc="7E446A4E">
      <w:numFmt w:val="bullet"/>
      <w:lvlText w:val="·"/>
      <w:lvlJc w:val="left"/>
      <w:pPr>
        <w:ind w:left="1485" w:hanging="4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F739E8"/>
    <w:multiLevelType w:val="multilevel"/>
    <w:tmpl w:val="97A871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nsid w:val="45C44204"/>
    <w:multiLevelType w:val="multilevel"/>
    <w:tmpl w:val="CAF4A8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nsid w:val="4AED3A6F"/>
    <w:multiLevelType w:val="multilevel"/>
    <w:tmpl w:val="B1E4FD7A"/>
    <w:lvl w:ilvl="0">
      <w:start w:val="1"/>
      <w:numFmt w:val="decimal"/>
      <w:lvlText w:val="%1."/>
      <w:lvlJc w:val="left"/>
      <w:pPr>
        <w:ind w:left="502" w:hanging="360"/>
      </w:pPr>
      <w:rPr>
        <w:b/>
        <w:color w:val="auto"/>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D9384D"/>
    <w:multiLevelType w:val="hybridMultilevel"/>
    <w:tmpl w:val="020E4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F8A452F"/>
    <w:multiLevelType w:val="hybridMultilevel"/>
    <w:tmpl w:val="64F6C1D6"/>
    <w:lvl w:ilvl="0" w:tplc="767AC600">
      <w:start w:val="1"/>
      <w:numFmt w:val="decimal"/>
      <w:lvlText w:val="%1."/>
      <w:lvlJc w:val="left"/>
      <w:pPr>
        <w:ind w:left="360" w:hanging="360"/>
      </w:pPr>
      <w:rPr>
        <w:rFonts w:hint="default"/>
        <w:sz w:val="2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73C22D8D"/>
    <w:multiLevelType w:val="hybridMultilevel"/>
    <w:tmpl w:val="67045B06"/>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num w:numId="1">
    <w:abstractNumId w:val="6"/>
  </w:num>
  <w:num w:numId="2">
    <w:abstractNumId w:val="7"/>
  </w:num>
  <w:num w:numId="3">
    <w:abstractNumId w:val="8"/>
  </w:num>
  <w:num w:numId="4">
    <w:abstractNumId w:val="5"/>
  </w:num>
  <w:num w:numId="5">
    <w:abstractNumId w:val="4"/>
  </w:num>
  <w:num w:numId="6">
    <w:abstractNumId w:val="11"/>
  </w:num>
  <w:num w:numId="7">
    <w:abstractNumId w:val="3"/>
  </w:num>
  <w:num w:numId="8">
    <w:abstractNumId w:val="9"/>
  </w:num>
  <w:num w:numId="9">
    <w:abstractNumId w:val="1"/>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87"/>
    <w:rsid w:val="00013F6E"/>
    <w:rsid w:val="00025F06"/>
    <w:rsid w:val="0003252D"/>
    <w:rsid w:val="00053DC5"/>
    <w:rsid w:val="0007588E"/>
    <w:rsid w:val="00082805"/>
    <w:rsid w:val="000A7F00"/>
    <w:rsid w:val="000E684A"/>
    <w:rsid w:val="00125D8C"/>
    <w:rsid w:val="001312ED"/>
    <w:rsid w:val="00136D7C"/>
    <w:rsid w:val="00141577"/>
    <w:rsid w:val="001439DD"/>
    <w:rsid w:val="001B4E52"/>
    <w:rsid w:val="001C13A9"/>
    <w:rsid w:val="001E26C9"/>
    <w:rsid w:val="001E4FCA"/>
    <w:rsid w:val="00221F05"/>
    <w:rsid w:val="00250ED6"/>
    <w:rsid w:val="00281416"/>
    <w:rsid w:val="002864B4"/>
    <w:rsid w:val="00293513"/>
    <w:rsid w:val="002B64B4"/>
    <w:rsid w:val="002C6D5B"/>
    <w:rsid w:val="002E32B1"/>
    <w:rsid w:val="0035343F"/>
    <w:rsid w:val="004354F0"/>
    <w:rsid w:val="0044397A"/>
    <w:rsid w:val="0047255D"/>
    <w:rsid w:val="004854AB"/>
    <w:rsid w:val="004A19B8"/>
    <w:rsid w:val="004F05DE"/>
    <w:rsid w:val="005329F1"/>
    <w:rsid w:val="005A5692"/>
    <w:rsid w:val="00625E2A"/>
    <w:rsid w:val="0064132A"/>
    <w:rsid w:val="00651DDF"/>
    <w:rsid w:val="006E17E8"/>
    <w:rsid w:val="0071591C"/>
    <w:rsid w:val="007614E4"/>
    <w:rsid w:val="00771D77"/>
    <w:rsid w:val="00772189"/>
    <w:rsid w:val="00787EAF"/>
    <w:rsid w:val="00792867"/>
    <w:rsid w:val="00797885"/>
    <w:rsid w:val="00832BA4"/>
    <w:rsid w:val="00841096"/>
    <w:rsid w:val="008938E7"/>
    <w:rsid w:val="00912A57"/>
    <w:rsid w:val="009215DF"/>
    <w:rsid w:val="00927A40"/>
    <w:rsid w:val="00957550"/>
    <w:rsid w:val="009634D7"/>
    <w:rsid w:val="00987736"/>
    <w:rsid w:val="009970BA"/>
    <w:rsid w:val="009D59D6"/>
    <w:rsid w:val="00A10158"/>
    <w:rsid w:val="00A27A8C"/>
    <w:rsid w:val="00B13D7C"/>
    <w:rsid w:val="00B653EE"/>
    <w:rsid w:val="00B91222"/>
    <w:rsid w:val="00BB396A"/>
    <w:rsid w:val="00BF0987"/>
    <w:rsid w:val="00C475BF"/>
    <w:rsid w:val="00C72831"/>
    <w:rsid w:val="00CC025F"/>
    <w:rsid w:val="00CC30AD"/>
    <w:rsid w:val="00CC31F6"/>
    <w:rsid w:val="00CE1FC3"/>
    <w:rsid w:val="00DA3A4B"/>
    <w:rsid w:val="00DA4124"/>
    <w:rsid w:val="00DA59EF"/>
    <w:rsid w:val="00DB3A0E"/>
    <w:rsid w:val="00E37B1C"/>
    <w:rsid w:val="00E5797E"/>
    <w:rsid w:val="00E76AA2"/>
    <w:rsid w:val="00E8589F"/>
    <w:rsid w:val="00E96D0E"/>
    <w:rsid w:val="00EB7D70"/>
    <w:rsid w:val="00F0505B"/>
    <w:rsid w:val="00F37494"/>
    <w:rsid w:val="00F42E3C"/>
    <w:rsid w:val="00F544B5"/>
    <w:rsid w:val="00F661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Arial"/>
        <w:sz w:val="22"/>
        <w:szCs w:val="22"/>
        <w:lang w:val="fr-FR" w:eastAsia="fr-FR"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suppressAutoHyphens/>
      <w:autoSpaceDE w:val="0"/>
      <w:spacing w:after="0" w:line="240" w:lineRule="auto"/>
    </w:pPr>
    <w:rPr>
      <w:rFonts w:ascii="Times New Roman" w:eastAsia="Calibri" w:hAnsi="Times New Roman" w:cs="Times New Roman"/>
      <w:color w:val="000000"/>
      <w:sz w:val="24"/>
      <w:szCs w:val="24"/>
      <w:lang w:val="pl-PL" w:eastAsia="en-US"/>
    </w:rPr>
  </w:style>
  <w:style w:type="character" w:styleId="Lienhypertexte">
    <w:name w:val="Hyperlink"/>
    <w:basedOn w:val="Policepardfaut"/>
    <w:rPr>
      <w:color w:val="0563C1"/>
      <w:u w:val="single"/>
    </w:rPr>
  </w:style>
  <w:style w:type="paragraph" w:styleId="Paragraphedeliste">
    <w:name w:val="List Paragraph"/>
    <w:basedOn w:val="Normal"/>
    <w:uiPriority w:val="34"/>
    <w:qFormat/>
    <w:pPr>
      <w:ind w:left="720"/>
    </w:pPr>
    <w:rPr>
      <w:rFonts w:eastAsia="Calibri"/>
      <w:lang w:val="pl-PL" w:eastAsia="en-US"/>
    </w:rPr>
  </w:style>
  <w:style w:type="paragraph" w:styleId="En-tte">
    <w:name w:val="header"/>
    <w:basedOn w:val="Normal"/>
    <w:pPr>
      <w:tabs>
        <w:tab w:val="center" w:pos="4536"/>
        <w:tab w:val="right" w:pos="9072"/>
      </w:tabs>
      <w:spacing w:after="0" w:line="240" w:lineRule="auto"/>
    </w:pPr>
    <w:rPr>
      <w:rFonts w:eastAsia="Calibri"/>
      <w:lang w:val="pl-PL" w:eastAsia="en-US"/>
    </w:rPr>
  </w:style>
  <w:style w:type="character" w:customStyle="1" w:styleId="HeaderChar">
    <w:name w:val="Header Char"/>
    <w:basedOn w:val="Policepardfaut"/>
    <w:rPr>
      <w:rFonts w:eastAsia="Calibri"/>
      <w:lang w:val="pl-PL" w:eastAsia="en-US"/>
    </w:r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rsid w:val="005A56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5692"/>
    <w:rPr>
      <w:rFonts w:ascii="Tahoma" w:hAnsi="Tahoma" w:cs="Tahoma"/>
      <w:sz w:val="16"/>
      <w:szCs w:val="16"/>
    </w:rPr>
  </w:style>
  <w:style w:type="paragraph" w:styleId="PrformatHTML">
    <w:name w:val="HTML Preformatted"/>
    <w:basedOn w:val="Normal"/>
    <w:link w:val="PrformatHTMLCar"/>
    <w:uiPriority w:val="99"/>
    <w:semiHidden/>
    <w:unhideWhenUsed/>
    <w:rsid w:val="0005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53DC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Arial"/>
        <w:sz w:val="22"/>
        <w:szCs w:val="22"/>
        <w:lang w:val="fr-FR" w:eastAsia="fr-FR"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suppressAutoHyphens/>
      <w:autoSpaceDE w:val="0"/>
      <w:spacing w:after="0" w:line="240" w:lineRule="auto"/>
    </w:pPr>
    <w:rPr>
      <w:rFonts w:ascii="Times New Roman" w:eastAsia="Calibri" w:hAnsi="Times New Roman" w:cs="Times New Roman"/>
      <w:color w:val="000000"/>
      <w:sz w:val="24"/>
      <w:szCs w:val="24"/>
      <w:lang w:val="pl-PL" w:eastAsia="en-US"/>
    </w:rPr>
  </w:style>
  <w:style w:type="character" w:styleId="Lienhypertexte">
    <w:name w:val="Hyperlink"/>
    <w:basedOn w:val="Policepardfaut"/>
    <w:rPr>
      <w:color w:val="0563C1"/>
      <w:u w:val="single"/>
    </w:rPr>
  </w:style>
  <w:style w:type="paragraph" w:styleId="Paragraphedeliste">
    <w:name w:val="List Paragraph"/>
    <w:basedOn w:val="Normal"/>
    <w:uiPriority w:val="34"/>
    <w:qFormat/>
    <w:pPr>
      <w:ind w:left="720"/>
    </w:pPr>
    <w:rPr>
      <w:rFonts w:eastAsia="Calibri"/>
      <w:lang w:val="pl-PL" w:eastAsia="en-US"/>
    </w:rPr>
  </w:style>
  <w:style w:type="paragraph" w:styleId="En-tte">
    <w:name w:val="header"/>
    <w:basedOn w:val="Normal"/>
    <w:pPr>
      <w:tabs>
        <w:tab w:val="center" w:pos="4536"/>
        <w:tab w:val="right" w:pos="9072"/>
      </w:tabs>
      <w:spacing w:after="0" w:line="240" w:lineRule="auto"/>
    </w:pPr>
    <w:rPr>
      <w:rFonts w:eastAsia="Calibri"/>
      <w:lang w:val="pl-PL" w:eastAsia="en-US"/>
    </w:rPr>
  </w:style>
  <w:style w:type="character" w:customStyle="1" w:styleId="HeaderChar">
    <w:name w:val="Header Char"/>
    <w:basedOn w:val="Policepardfaut"/>
    <w:rPr>
      <w:rFonts w:eastAsia="Calibri"/>
      <w:lang w:val="pl-PL" w:eastAsia="en-US"/>
    </w:r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rsid w:val="005A56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5692"/>
    <w:rPr>
      <w:rFonts w:ascii="Tahoma" w:hAnsi="Tahoma" w:cs="Tahoma"/>
      <w:sz w:val="16"/>
      <w:szCs w:val="16"/>
    </w:rPr>
  </w:style>
  <w:style w:type="paragraph" w:styleId="PrformatHTML">
    <w:name w:val="HTML Preformatted"/>
    <w:basedOn w:val="Normal"/>
    <w:link w:val="PrformatHTMLCar"/>
    <w:uiPriority w:val="99"/>
    <w:semiHidden/>
    <w:unhideWhenUsed/>
    <w:rsid w:val="0005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53D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9865">
      <w:bodyDiv w:val="1"/>
      <w:marLeft w:val="0"/>
      <w:marRight w:val="0"/>
      <w:marTop w:val="0"/>
      <w:marBottom w:val="0"/>
      <w:divBdr>
        <w:top w:val="none" w:sz="0" w:space="0" w:color="auto"/>
        <w:left w:val="none" w:sz="0" w:space="0" w:color="auto"/>
        <w:bottom w:val="none" w:sz="0" w:space="0" w:color="auto"/>
        <w:right w:val="none" w:sz="0" w:space="0" w:color="auto"/>
      </w:divBdr>
    </w:div>
    <w:div w:id="1396319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siri.mustapha@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776</Words>
  <Characters>4426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monji KHERALLAH</dc:creator>
  <cp:lastModifiedBy>Bassiri</cp:lastModifiedBy>
  <cp:revision>8</cp:revision>
  <dcterms:created xsi:type="dcterms:W3CDTF">2017-11-30T21:06:00Z</dcterms:created>
  <dcterms:modified xsi:type="dcterms:W3CDTF">2017-12-02T12:10:00Z</dcterms:modified>
</cp:coreProperties>
</file>